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4A6E2A" w:rsidRDefault="004A6E2A" w:rsidP="004A6E2A">
      <w:pPr>
        <w:rPr>
          <w:rFonts w:hint="eastAsia"/>
          <w:b/>
        </w:rPr>
      </w:pPr>
      <w:r w:rsidRPr="004A6E2A">
        <w:rPr>
          <w:rFonts w:hint="eastAsia"/>
          <w:b/>
        </w:rPr>
        <w:t>复次，善现，菩萨摩诃萨大乘相者，谓三三摩地。云何为三？一、有寻有伺三摩地，二、无寻唯伺三摩地，三、无寻无伺三摩地。</w:t>
      </w:r>
    </w:p>
    <w:p w:rsidR="006002DC" w:rsidRPr="004A6E2A" w:rsidRDefault="006002DC" w:rsidP="004A6E2A">
      <w:pPr>
        <w:rPr>
          <w:b/>
        </w:rPr>
      </w:pPr>
    </w:p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云何有寻有伺三摩地？善现，若离欲恶不善法，有寻有伺，离生喜乐，入初静虑具足住，是为有寻有伺三摩地。</w:t>
      </w:r>
    </w:p>
    <w:p w:rsidR="006002DC" w:rsidRDefault="006002DC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云何无寻唯伺三摩地？善现，若初静虑、第二静虑中间定，是为无寻唯伺三摩地。</w:t>
      </w:r>
    </w:p>
    <w:p w:rsidR="006002DC" w:rsidRDefault="006002DC" w:rsidP="004A6E2A"/>
    <w:p w:rsidR="004A6E2A" w:rsidRDefault="004A6E2A" w:rsidP="004A6E2A">
      <w:pPr>
        <w:rPr>
          <w:rFonts w:hint="eastAsia"/>
        </w:rPr>
      </w:pPr>
      <w:r>
        <w:rPr>
          <w:rFonts w:hint="eastAsia"/>
        </w:rPr>
        <w:t>云何无寻无伺三摩地？善现，若第三静虑乃至非想非非想处定，是为无寻无伺三摩地。</w:t>
      </w:r>
    </w:p>
    <w:p w:rsidR="006002DC" w:rsidRDefault="006002DC" w:rsidP="004A6E2A"/>
    <w:p w:rsidR="00250D9C" w:rsidRDefault="004A6E2A" w:rsidP="006002DC">
      <w:pPr>
        <w:rPr>
          <w:b/>
        </w:rPr>
      </w:pPr>
      <w:r>
        <w:rPr>
          <w:rFonts w:hint="eastAsia"/>
        </w:rPr>
        <w:t>善现，若此三种，以无所得为方便者，当知是为菩萨摩诃萨大乘相。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D0B" w:rsidRDefault="00F64D0B" w:rsidP="00853D34">
      <w:r>
        <w:separator/>
      </w:r>
    </w:p>
  </w:endnote>
  <w:endnote w:type="continuationSeparator" w:id="0">
    <w:p w:rsidR="00F64D0B" w:rsidRDefault="00F64D0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871B8C">
        <w:pPr>
          <w:pStyle w:val="a4"/>
          <w:jc w:val="right"/>
        </w:pPr>
        <w:fldSimple w:instr=" PAGE   \* MERGEFORMAT ">
          <w:r w:rsidR="006002DC" w:rsidRPr="006002DC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D0B" w:rsidRDefault="00F64D0B" w:rsidP="00853D34">
      <w:r>
        <w:separator/>
      </w:r>
    </w:p>
  </w:footnote>
  <w:footnote w:type="continuationSeparator" w:id="0">
    <w:p w:rsidR="00F64D0B" w:rsidRDefault="00F64D0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DC" w:rsidRDefault="006002DC" w:rsidP="00B42F10">
    <w:pPr>
      <w:jc w:val="center"/>
      <w:rPr>
        <w:rFonts w:ascii="黑体" w:eastAsia="黑体" w:hAnsi="黑体" w:hint="eastAsia"/>
        <w:sz w:val="32"/>
        <w:szCs w:val="32"/>
      </w:rPr>
    </w:pPr>
    <w:r w:rsidRPr="006002DC">
      <w:rPr>
        <w:rFonts w:ascii="黑体" w:eastAsia="黑体" w:hAnsi="黑体" w:hint="eastAsia"/>
        <w:sz w:val="32"/>
        <w:szCs w:val="32"/>
      </w:rPr>
      <w:t>三三摩地（二）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6002D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6002DC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2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02DC"/>
    <w:rsid w:val="0060722D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1B8C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64D0B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342</cp:revision>
  <dcterms:created xsi:type="dcterms:W3CDTF">2023-06-23T04:37:00Z</dcterms:created>
  <dcterms:modified xsi:type="dcterms:W3CDTF">2023-09-20T03:44:00Z</dcterms:modified>
</cp:coreProperties>
</file>