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B480C" w:rsidRDefault="000B480C" w:rsidP="000B480C">
      <w:r>
        <w:rPr>
          <w:rFonts w:hint="eastAsia"/>
        </w:rPr>
        <w:t>尔时，善现复白佛言：我等当以何行、状、相知是不退转菩萨摩诃萨？</w:t>
      </w:r>
    </w:p>
    <w:p w:rsidR="00FF3E7F" w:rsidRPr="00FF3E7F" w:rsidRDefault="00FF3E7F" w:rsidP="000B480C"/>
    <w:p w:rsidR="00FF3E7F" w:rsidRDefault="000B480C" w:rsidP="000B480C">
      <w:r>
        <w:rPr>
          <w:rFonts w:hint="eastAsia"/>
        </w:rPr>
        <w:t>佛告善现：若菩萨摩诃萨能如实知若异生地、若声闻地、若独觉地、若菩萨地、若如来地，如是诸地虽说有异，而于诸法真如性中，无变异、无分别，皆无二、无二分。是菩萨摩诃萨虽实悟入诸法真如，而于真如无所分别，以无所得为方便故。是菩萨摩诃萨既实悟入诸法真如，虽闻真如与一切法无二无别而无疑滞。何以故？真如与法不可说一，不可说异，不可说俱及不俱故。是菩萨摩诃萨终不轻尔而发语言，诸有所说皆引义利，若无义利终不发言；是菩萨摩诃萨终不观他好恶长短，平等怜愍而为说法；是菩萨摩诃萨不观法师种姓好恶，唯求所说真净法义。善现，不退转菩萨摩诃萨有如是等诸行、状、相，应以如是诸行、状、相知是不退转菩萨摩诃萨。</w:t>
      </w:r>
    </w:p>
    <w:p w:rsidR="00FF3E7F" w:rsidRPr="00FF3E7F" w:rsidRDefault="00FF3E7F" w:rsidP="000B480C"/>
    <w:p w:rsidR="000B480C" w:rsidRDefault="000B480C" w:rsidP="000B480C">
      <w:r>
        <w:rPr>
          <w:rFonts w:hint="eastAsia"/>
        </w:rPr>
        <w:t>具寿善现复白佛言：更以何等诸行、状、相，知是不退转菩萨摩诃萨？</w:t>
      </w:r>
    </w:p>
    <w:p w:rsidR="00FF3E7F" w:rsidRDefault="00FF3E7F" w:rsidP="000B480C"/>
    <w:p w:rsidR="000B480C" w:rsidRDefault="000B480C" w:rsidP="000B480C">
      <w:r>
        <w:rPr>
          <w:rFonts w:hint="eastAsia"/>
        </w:rPr>
        <w:t>佛告善现：若菩萨摩诃萨能观诸法无行、状、相，当知是不退转菩萨摩诃萨。</w:t>
      </w:r>
    </w:p>
    <w:p w:rsidR="000B480C" w:rsidRDefault="000B480C" w:rsidP="000B480C"/>
    <w:p w:rsidR="000B480C" w:rsidRDefault="000B480C" w:rsidP="000B480C">
      <w:r>
        <w:rPr>
          <w:rFonts w:hint="eastAsia"/>
        </w:rPr>
        <w:t>尔时，善现复白佛言：若一切法无行、状、相，是菩萨摩诃萨于何法转故名不退转？佛告善现：是菩萨摩诃萨于色蕴乃至识蕴转故名不退转，于眼处乃至意处转故名不退转，于色处乃至法处转故名不退转，于眼界乃至意界转故名不退转，于色界乃至法界转故名不退转，于眼识界乃至意识界转故名不退转，于眼触乃至意触转故名不退转，于眼触为缘所生诸受乃至意触为缘所生诸受转故名不退转，于地界乃至识界转故名不退转，于因缘乃至增上缘转故名不退转，于无明乃至老死转故名不退转，于布施波罗蜜多乃至般若波罗蜜多转故名不退转，于内空乃至无性自性空转故名不退转，于真如乃至不思议界转故名不退转，于苦、集、灭、道圣谛转故名不退转，于四静虑、四无量、四无色定转故名不退转，于四念住乃至八圣道支转故名不退转，于空、无相、无愿解脱门转故名不退转，于八解脱乃至十遍处转故名不退转，于净观地乃至如来地转故名不退转，于极喜地乃至法云地转故名不退转，于陀罗尼门、三摩地门转故名不退转，于五眼、六神通转故名不退转，于如来十力乃至十八佛不共法转故名不退转，于大慈、大悲、大喜、大舍转故名不退转，于三十二大士相、八十随好转故名不退转，于无忘失法、恒住舍性转故名不退转，于预流果乃至独觉菩提转故名不退转，于一切智、道相智、一切相智转故名不退转，于异生地、若声闻地、若独觉地、若菩萨地、若如来地转故名不退转，于诸菩萨摩诃萨行转故名不退转，于佛无上正等菩提转故名不退转。所以者何？色自性无所有，乃至诸佛无上正等菩提自性无所有，是菩萨摩诃萨于中不住故名为转。若菩萨摩诃萨能如是知，是名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终不乐观外道沙门、婆罗门等形相言说。彼诸沙门、婆罗门等于所知法实知实见，或能施设正见法门，定无是处。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于佛善说法毗奈耶，深生信解不生疑惑，于世间事无戒禁取、不堕恶见，不执世俗诸吉祥事以为清净，终不礼敬诸余天神如诸世间外道所事，亦终不以种种华鬘、涂散等香、衣服、璎珞、宝幢、幡盖、伎乐、灯明供养天神及诸外道。若菩萨摩诃萨成就如是诸行、状、相，知是不退转菩萨摩诃萨。</w:t>
      </w:r>
    </w:p>
    <w:p w:rsidR="00FF3E7F" w:rsidRDefault="00FF3E7F" w:rsidP="000B480C"/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不生地狱、傍生、鬼界、阿素洛中，亦不生于卑贱种族，谓旃荼罗、补羯娑等，亦终不受扇搋、半择、无形、二形及女人身，亦复不受盲聋、喑哑、挛躄、癫痫、矬陋等身，亦终不生无暇时处。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常乐受行十善业道，自离害生命乃至邪见，亦劝他离害生命乃至邪见，恒正称扬离害生命乃至邪见法，欢喜赞叹离害生命乃至邪见者。是菩萨摩诃萨乃至梦中亦不现受行十不善业道，况在觉时受行是事？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复次，善现，一切不退转菩萨摩诃萨普为饶益一切有情，以无所得而为方便，常修布施波罗蜜多乃至般若波罗蜜多恒无懈废。若菩萨摩诃萨成就如是诸行、状、相，知是不退转菩萨摩诃萨。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，诸所受持、思惟、读诵所有契经乃至论议，一切皆令究竟通利，以如是法常乐布施一切有情，恒作是念：‘云何当令诸有情类求正发愿皆得满足？’复持如是法施善根，与诸有情平等共有，以无所得而为方便，回向无上正等菩提。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复次，善现，一切不退转菩萨摩诃萨于佛所说甚深法门，终不生于疑惑犹豫。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具寿善现便白佛言：何缘不退转菩萨摩诃萨于佛所说甚深法门，终不生于疑惑犹豫？佛告善现：一切不退转菩萨摩诃萨，都不见有法可疑惑犹豫，谓不见有色蕴乃至识蕴，亦不见有眼处乃至意处，亦不见有色处乃至法处，亦不见有眼界乃至意界，亦不见有色界乃至法界，亦不见有眼识界乃至意识界，亦不见有眼触乃至意触，亦不见有眼触为缘所生诸受乃至意触为缘所生诸受，亦不见有地界乃至识界，亦不见有因缘乃至增上缘，亦不见有无明乃至老死，亦不见有布施波罗蜜多乃至般若波罗蜜多，亦不见有内空乃至无性自性空，亦不见有真如乃至不思议界，亦不见有苦、集、灭、道圣谛，亦不见有四静虑、四无量、四无色定，亦不见有四念住乃至八圣道支，亦不见有空、无相、无愿解脱门，亦不见有八解脱乃至十遍处，亦不见有净观地乃至如来地，亦不见有极喜地乃至法云地，亦不见有陀罗尼门、三摩地门，亦不见有五眼、六神通，亦不见有如来十力乃至十八佛不共法，亦不见有大慈、大悲、大喜、大舍，亦不见有三十二相、八十随好，亦不见有无忘失法、恒住舍性，亦不见有一切智、道相智、一切相智，亦不见有预流果乃至独觉菩提，亦不见有一切菩萨摩诃萨行、诸佛无上正等菩提，可于其中疑惑犹豫。若菩萨摩诃萨成就如是诸行、状、相，知是不退转菩萨摩诃萨。</w:t>
      </w:r>
    </w:p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复次，善现，一切不退转菩萨摩诃萨，成就调柔可爱可乐身、语、意业，于诸有情心无挂碍。若菩萨摩诃萨成就如是诸行、状、相，知是不退转菩萨摩诃萨。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复次，善现，一切不退转菩萨摩诃萨，恒常成就慈、悲、喜、舍等，起相应身、语、意业，于诸有情作利乐事。若菩萨摩诃萨成就如是诸行、状、相，知是不退转菩萨摩诃萨。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复次，善现，一切不退转菩萨摩诃萨，心常不与五盖共居，所谓贪欲、瞋恚、惛沉睡眠、掉举恶作、疑盖。若菩萨摩诃萨成就如是诸行、状、相，知是不退转菩萨摩诃萨。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复次，善现，一切不退转菩萨摩诃萨，一切随眠皆已摧伏。一切结缚、随烦恼缚皆永不起。若菩萨摩诃萨成就如是诸行、状、相，知是不退转菩萨摩诃萨。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，入出往来心不迷谬，恒时安住正念正知，进止威仪、行住坐卧、举足下足亦复如是，诸所游履必观其地，安庠系念直视而行，运动语言常无卒暴。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复次，善现，一切不退转菩萨摩诃萨，诸所受用卧具衣服，皆常香洁无诸臭秽，亦无垢腻、虮虱等虫，心乐清华，身无疾病。若菩萨摩诃萨成就如是诸行、状、相，知是不退转菩萨摩诃萨。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，身心清净，非如常人身中恒为八万户虫之所侵食。所以者何？是诸菩萨善根增上出过世间，所受身形内外清净，故无虫类侵食其身。如如善根渐渐增益，如是如是身心转净，由此因缘，是诸菩萨身心坚固犹若金刚，不为违缘之所侵恼。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具寿善现复白佛言：如是不退转菩萨摩诃萨，云何常得身、语、意净？</w:t>
      </w:r>
    </w:p>
    <w:p w:rsidR="000B480C" w:rsidRDefault="000B480C" w:rsidP="000B480C">
      <w:r>
        <w:rPr>
          <w:rFonts w:hint="eastAsia"/>
        </w:rPr>
        <w:t>佛告善现：是菩萨摩诃萨如如善根渐渐增长，如是如是身、语、意业，由善根力所除遣故，穷未来际毕竟不起，由此常得身、语、意净。复次，善现，是菩萨摩诃萨身三、语四、意三妙行常现在前故，一切时身、语、意净，由此净故，超过声闻、独觉等地，住菩萨位坚固不动，由斯常得身、语、意净。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复次，善现，一切不退转菩萨摩诃萨不重利养，不徇名誉，于诸饮食、衣服、卧具、房舍、资财不生耽著，虽受十二杜多功德，而于其中无所恃怙。若菩萨摩诃萨成就如是诸行、状、相，知是不退转菩萨摩诃萨。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，常修布施乃至般若波罗蜜多，毕竟不起悭贪、破戒、忿恚、懈怠、散乱、愚痴，及余种种烦恼、缠、结相应之心。若菩萨摩诃萨成就如是诸行、状、相，知是不退转菩萨摩诃萨。</w:t>
      </w:r>
    </w:p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所有觉慧坚固甚深，听闻正法恭敬信受，系念思惟究竟理趣，随所听受世、出世法，皆能方便会入般若波罗蜜多甚深理趣。诸所造作世间事业，亦依般若波罗蜜多会入法性，不见一事出法性者；设有不与法性相应，亦能方便会入般若波罗蜜多甚深理趣，由斯不见出法性者。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，设有恶魔现前化作八大地狱，复于一一大地狱中，化作无量百千菩萨，皆被猛焰交彻烧燃，各受辛酸楚毒大苦。作是化已，语不退转诸菩萨言：‘此诸菩萨皆受无上正等菩提不退转记，故堕如是大地狱中，恒受如斯种种极苦。汝等菩萨既受无上正等菩提不退转记，亦当堕此大地狱中受诸极苦。佛授汝等大地狱中受极苦记，非授无上正等菩提不退转记。是故汝等应疾弃舍大菩提心，可得免脱此地狱苦，当生天上或生人中，受诸妙乐。’是时，不退转菩萨摩诃萨见闻此事，其心不动亦不惊疑，但作是念：‘受不退转记菩萨摩诃萨，若堕地狱、傍生、鬼界、阿素洛中，定无是处。所以者何？诸不退转菩萨，定无不善业故，亦无善业招苦果故。诸佛必无虚诳语故，如来所说皆为利乐一切有情，大慈悲心所流出故。今见闻者，定是恶魔所作所说，皆非实有。’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，设有恶魔作沙门像，来至其所说如是言：‘汝先所闻应修布施乃至般若波罗蜜多令速圆满，乃至应证所求无上正等菩提，如是所闻皆是邪说，应疾弃舍，勿谓为真。又汝先闻应于过去、未来、现在一切如来、应、正等觉及诸弟子，从初发心乃至法住，其中所有功德善根，皆生随喜一切合集，与诸有情平等共有，以无所得而为方便，回求无上正等菩提，如是所闻亦是邪说，应疾弃舍，勿谓为真。若汝舍彼所闻邪法，我当教汝真净佛法，令汝修学速证无上正等菩提。汝先所闻，非真佛语，是文颂者虚妄撰集。我之所说，是真佛语。’善现当知，若菩萨摩诃萨闻如是语心动惊疑，当知未受不退转记，彼于无上正等菩提犹未决定，未名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善现当知，若菩萨摩诃萨闻如是语，其心不动亦不惊疑，但随无作、无相、无生法性而住，是菩萨摩诃萨诸有所作不信他语，不随他教而修布施乃至般若波罗蜜多，不随他教乃至趣证所求无上正等菩提，当知如是菩萨摩诃萨已于无上正等菩提得不退转。如漏尽阿罗汉诸有所为不信他语，现证法性无惑无疑，一切恶魔不能倾动；如是不退转菩萨摩诃萨，一切声闻、独觉、外道、诸恶魔等不能破坏折伏其心，令于菩提而生退屈。是菩萨摩诃萨决定已住不退转地，所有事业皆自审思，非但信他而便起作，乃至如来、应、正等觉所有言教，尚不轻尔信受奉行，况信声闻、独觉、外道、恶魔等语而有所作？是菩萨摩诃萨诸有所作，不自审思但信他言，终无是处。所以者何？是菩萨摩诃萨不见有法可信行者。何以故？是菩萨摩诃萨不见有色可信行者，不见有受、想、行、识可信行者；亦不见有色真如可信行者，不见有受、想、行、识真如可信行者；广说乃至不见有一切菩萨摩诃萨行可信行者，不见有诸佛无上正等菩提可信行者；亦不见有一切菩萨摩诃萨行真如可信行者，不见有诸佛无上正等菩提真如可信行者。若菩萨摩诃萨成就如是诸行、状、相，知是不退转菩萨摩诃萨。</w:t>
      </w:r>
    </w:p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设有恶魔作苾刍像，来至其所唱如是言：‘汝等所行是生死法，非菩萨行，非由此得所求无上正等菩提。汝等今应修尽苦道，速尽众苦得般涅槃。’是时，恶魔即为菩萨说堕生死相似道法，所谓骨想、或青瘀想、或脓烂想、或胮胀想、或虫食想、或异赤想、或慈、或悲、或喜、或舍、或初静虑、或乃至第四静虑、或空无边处、或乃至非想非非想处，告菩萨言：‘此是真道真行！汝由此道此行当得预流果、或一来果、或不还果、或阿罗汉果、或独觉菩提。汝由此道由此行故，速尽一切生老病死，何用久受生死苦为？现在苦身，尚应厌舍，况更求受当来苦身？宜自审思，舍先所信。’</w:t>
      </w:r>
    </w:p>
    <w:p w:rsidR="00FF3E7F" w:rsidRDefault="00FF3E7F" w:rsidP="000B480C"/>
    <w:p w:rsidR="000B480C" w:rsidRDefault="000B480C" w:rsidP="000B480C">
      <w:r>
        <w:rPr>
          <w:rFonts w:hint="eastAsia"/>
        </w:rPr>
        <w:t>善现当知，是菩萨摩诃萨闻彼语时，其心不动亦不惊疑，但作是念：‘今此苾刍益我不少，能为我说相似道法，令我识知此道不能得预流果乃至不得独觉菩提，况当能证所求无上正等菩提？’是菩萨摩诃萨作此念已，深生欢喜复作是念：‘今此苾刍甚为益我，方便为我说障道法，令我识知障道法已，于三乘道自在修学。’</w:t>
      </w:r>
    </w:p>
    <w:p w:rsidR="00FF3E7F" w:rsidRDefault="00FF3E7F" w:rsidP="000B480C"/>
    <w:p w:rsidR="000B480C" w:rsidRDefault="000B480C" w:rsidP="000B480C">
      <w:r>
        <w:rPr>
          <w:rFonts w:hint="eastAsia"/>
        </w:rPr>
        <w:t>善现当知，时彼恶魔知此菩萨深心欢喜，复作是言：‘咄！善男子，汝今欲见诸菩萨摩诃萨，长时勤行无益行不？谓诸菩萨摩诃萨众经如殑伽沙数大劫，以无量种上妙饮食、衣服、卧具、医药、资财、华香等物，供养恭敬、尊重赞叹诸佛世尊。复于殑伽沙等佛所，修行布施乃至般若波罗蜜多，学住内空乃至无性自性空，学住真如乃至不思议界，学住苦、集、灭、道圣谛，修四念住乃至八圣道支，修四静虑、四无量、四无色定，修空、无相、无愿解脱门，修八解脱乃至十遍处，修诸菩萨摩诃萨地，修一切陀罗尼门、三摩地门，修五眼、六神通，修如来十力乃至十八佛不共法，修大慈、大悲、大喜、大舍，修无忘失法、恒住舍性，修顺逆观十二支缘起，成熟有情，严净佛土，修诸菩萨殊胜神通，乃至修一切智、道相智、一切相智。是诸菩萨摩诃萨众亦亲近承事如殑伽沙佛，于诸佛所请问菩萨摩诃萨道，谓作是言：云何菩萨摩诃萨安住大乘？云何菩萨摩诃萨修行布施波罗蜜多乃至般若波罗蜜多，安住内空乃至无性自性空，安住真如乃至不思议界，安住苦、集、灭、道圣谛，修行四念住乃至八圣道支，修行四静虑、四无量、四无色定，修行空、无相、无愿解脱门，修行八解脱乃至十遍处，修行菩萨摩诃萨地，修行一切陀罗尼门、三摩地门，修行如来十力乃至十八佛不共法，修行大慈、大悲、大喜、大舍，修行无忘失法、恒住舍性，修行十二支缘起顺逆观，成熟有情，严净佛土，修行菩萨殊胜神通，乃至修行一切智、道相智、一切相智？殑伽沙等诸佛世尊，如所请问，次第为说。是诸菩萨摩诃萨众，如佛教诫安住修学，经无量劫炽然精进，尚不能得所求无上正等菩提，况今汝等所修所学能得无上正等菩提？’</w:t>
      </w:r>
    </w:p>
    <w:p w:rsidR="00FF3E7F" w:rsidRDefault="00FF3E7F" w:rsidP="000B480C"/>
    <w:p w:rsidR="000B480C" w:rsidRDefault="000B480C" w:rsidP="000B480C">
      <w:r>
        <w:rPr>
          <w:rFonts w:hint="eastAsia"/>
        </w:rPr>
        <w:t>善现当知，是菩萨摩诃萨虽闻其言而心无异，不惊不恐，无疑无惑，倍复欢喜，作是念言：‘今此苾刍多益于我，方便为我说障道法，令我知此障道之法决定不能得预流果，乃至不得独觉菩提，况当能得所求无上正等菩提？’</w:t>
      </w:r>
    </w:p>
    <w:p w:rsidR="00FF3E7F" w:rsidRDefault="00FF3E7F" w:rsidP="000B480C"/>
    <w:p w:rsidR="000B480C" w:rsidRDefault="000B480C" w:rsidP="000B480C">
      <w:r>
        <w:rPr>
          <w:rFonts w:hint="eastAsia"/>
        </w:rPr>
        <w:t>时彼恶魔知此菩萨心不退屈，无惑无疑，即于是处化作无量苾刍形像，语菩萨言：‘此诸苾刍皆于过去勤求无上正等菩提，经无量劫修行种种难行苦行，而不能得所求无上正等菩提；今皆退住阿罗汉果，诸漏已尽，至苦边际。云何汝等能得无上正等菩提？’</w:t>
      </w:r>
    </w:p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0B480C" w:rsidRDefault="000B480C" w:rsidP="000B480C">
      <w:r>
        <w:rPr>
          <w:rFonts w:hint="eastAsia"/>
        </w:rPr>
        <w:t>善现当知，是菩萨摩诃萨见闻此已，即作是念：‘定是恶魔化作如此苾刍形像扰乱我心，因说障碍相似道法。定无菩萨摩诃萨众修行般若波罗蜜多至圆满位，不证无上正等菩提，退堕声闻、独觉等地。’尔时，菩萨复作是念：‘若菩萨摩诃萨修行布施乃至般若波罗蜜多至究竟位，不得无上正等菩提，必无是处；广说乃至若菩萨摩诃萨修行一切智、道相智、一切相智至圆满位，不得无上正等菩提，必无是处。’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恒行般若波罗蜜多，常作是念：‘若菩萨摩诃萨如诸佛教精勤修学，恒不远离六波罗蜜多所摄妙行，恒不远离六波罗蜜多相应作意，恒不远离一切智智相应作意，常以方便劝诸有情，精勤修学布施、净戒、安忍、精进、静虑、般若波罗蜜多。是菩萨摩诃萨决定不退布施波罗蜜多乃至般若波罗蜜多，决定不退内空乃至无性自性空，决定不退真如乃至不思议界，决定不退四圣谛理，决定不退四念住乃至八圣道支，决定不退四静虑、四无量、四无色定，决定不退三解脱门，决定不退八解脱乃至十遍处，决定不退诸菩萨地，决定不退陀罗尼门、三摩地门，决定不退五眼、六神通，决定不退如来十力乃至十八佛不共法，决定不退大慈、大悲、大喜、大舍，决定不退无忘失法、恒住舍性，决定不退一切智、道相智、一切相智，必证无上正等菩提。’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恒行般若波罗蜜多，常作是念：‘若菩萨摩诃萨觉知魔事不随魔事，觉知恶友不随恶友语，觉知境界不随境界转。是菩萨摩诃萨决定不退布施波罗蜜多乃至般若波罗蜜多，决定不退内空乃至无性自性空，决定不退真如乃至不思议界，决定不退四圣谛理，决定不退四念住乃至八圣道支，决定不退四静虑、四无量、四无色定，决定不退空、无相、无愿解脱门，决定不退八解脱乃至十遍处，决定不退诸菩萨地，决定不退陀罗尼门、三摩地门，决定不退五眼、六神通，决定不退如来十力乃至十八佛不共法，决定不退大慈、大悲、大喜、大舍，决定不退无忘失法、恒住舍性，决定不退一切智、道相智、一切相智，必证无上正等菩提。’若菩萨摩诃萨成就如是诸行、状、相，知是不退转菩萨摩诃萨。</w:t>
      </w:r>
    </w:p>
    <w:p w:rsidR="00FF3E7F" w:rsidRDefault="00FF3E7F" w:rsidP="000B480C"/>
    <w:p w:rsidR="000B480C" w:rsidRDefault="000B480C" w:rsidP="000B480C">
      <w:r>
        <w:rPr>
          <w:rFonts w:hint="eastAsia"/>
        </w:rPr>
        <w:t>复次，善现，一切不退转菩萨摩诃萨闻诸如来、应、正等觉所说法要，深心欢喜、恭敬信受、善解义趣；其心坚固犹若金刚，不可动转，不可引夺，常勤修学布施、净戒、安忍、精进、静虑、般若波罗蜜多，亦劝他学心无厌倦。若菩萨摩诃萨成就如是诸行、状、相，知是不退转菩萨摩诃萨。</w:t>
      </w:r>
    </w:p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FF3E7F" w:rsidRDefault="00FF3E7F" w:rsidP="000B480C"/>
    <w:p w:rsidR="000B480C" w:rsidRPr="00FF3E7F" w:rsidRDefault="000B480C" w:rsidP="000B480C">
      <w:pPr>
        <w:rPr>
          <w:b/>
        </w:rPr>
      </w:pPr>
      <w:r w:rsidRPr="00FF3E7F">
        <w:rPr>
          <w:rFonts w:hint="eastAsia"/>
          <w:b/>
        </w:rPr>
        <w:t>尔时，善现复白佛言：如是不退转菩萨摩诃萨，于何退转故名不退转耶？</w:t>
      </w:r>
    </w:p>
    <w:p w:rsidR="000B480C" w:rsidRDefault="000B480C" w:rsidP="000B480C">
      <w:r>
        <w:rPr>
          <w:rFonts w:hint="eastAsia"/>
        </w:rPr>
        <w:t>佛告善现：是菩萨摩诃萨于色蕴想乃至识蕴想有退转故名不退转，于眼处想乃至意处想有退转故名不退转，于色处想乃至法处想有退转故名不退转，于眼界想乃至意界想有退转故名不退转，于色界想乃至法界想有退转故名不退转，于眼识界想乃至意识界想有退转故名不退转，于眼触想乃至意触想有退转故名不退转，于眼触为缘所生诸受想乃至意触为缘所生诸受想有退转故名不退转，于地界想乃至识界想有退转故名不退转，于因缘想乃至增上缘想有退转故名不退转，于无明想乃至老死想有退转故名不退转，于贪、瞋、痴想、诸见趣想有退转故名不退转，于布施波罗蜜多想乃至般若波罗蜜多想有退转故名不退转，于内空想乃至无性自性空想有退转故名不退转，于真如想乃至不思议界想有退转故名不退转，于四圣谛想有退转故名不退转，于四念住想乃至八圣道支想有退转故名不退转，于四静虑、四无量、四无色定想有退转故名不退转，于空、无相、无愿解脱门想有退转故名不退转，于八解脱想乃至十遍处想有退转故名不退转，于净观地想乃至如来地想有退转故名不退转，于极喜地想乃至法云地想有退转故名不退转，于陀罗尼门、三摩地门想有退转故名不退转，于五眼、六神通想有退转故名不退转，于如来十力想乃至十八佛不共法想有退转故名不退转，于大慈、大悲、大喜、大舍想有退转故名不退转，于三十二相、八十随好想有退转故名不退转，于无忘失法、恒住舍性想有退转故名不退转，于预流果想乃至独觉菩提想有退转故名不退转，于诸菩萨摩诃萨行及佛无上正等菩提想有退转故名不退转，于一切智、道相智、一切相智想有退转故名不退转，于诸异生、声闻、独觉、菩萨、佛想有退转故名不退转。所以者何？如是不退转菩萨摩诃萨，以自相空观一切法，已入菩萨正性离生，乃至不见少法可得，不可得故无所造作，无造作故名毕竟不生，毕竟不生故名无生法忍，由得如是无生法忍故名不退转菩萨摩诃萨。若菩萨摩诃萨成就如是诸行、状、相，知是不退转菩萨摩诃萨。</w:t>
      </w:r>
    </w:p>
    <w:p w:rsidR="000B480C" w:rsidRDefault="000B480C" w:rsidP="009B7EE3"/>
    <w:p w:rsidR="005A538F" w:rsidRDefault="005A538F" w:rsidP="005A538F">
      <w:r>
        <w:rPr>
          <w:rFonts w:hint="eastAsia"/>
        </w:rPr>
        <w:t>复次，善现，一切不退转菩萨摩诃萨，设有恶魔来至其所，欲令厌背无上菩提，作如是言：‘一切智智与虚空等，无性为性，自相本空；诸法亦尔，与虚空等，无性为性。自相空中，无有一法可名能证，无有一法可名所证，证处、证时及由此证亦不可得。既一切法与虚空等，无性为性，自相本空，汝等云何唐受勤苦求证无上正等菩提？汝先所闻诸菩萨众应求无上正等菩提，皆是魔说，非真佛语。汝等应舍求证无上正等觉心，勿于长夜徒为利乐一切有情自受勤苦，虽行种种难行苦行，欲求菩提终不能得。’是菩萨摩诃萨闻说如是呵谏语时，能审观察：‘此恶魔事，欲退败我大菩提心，我今不应信受彼说。虽一切法与虚空等，无性为性，自相本空，而诸有情生死长夜不知不见，颠倒放逸，造作诸业受生死苦。我当被戴性相皆空如太虚空功德甲胄，速趣无上正等菩提，为诸有情如应说法，令其解脱生死众苦得预流果、或一来果、或不还果、或阿罗汉果、或独觉菩提、或证无上正等菩提，能尽未来利乐一切。’是菩萨摩诃萨从初发心已闻此法，其心坚固不动不转，依斯坚固不动转心，恒正修行六到彼岸，已入菩萨正性离生；复正修行六到彼岸，渐次圆满伏诸缠结，由斯得入不退转地。是故恶魔虽设种种退败方便，而不能退菩萨所发大菩提心。若菩萨摩诃萨成就如是诸行、状、相，知是不退转菩萨摩诃萨。</w:t>
      </w:r>
    </w:p>
    <w:p w:rsidR="00FF3E7F" w:rsidRDefault="00FF3E7F" w:rsidP="005A538F"/>
    <w:p w:rsidR="00FF3E7F" w:rsidRPr="00FF3E7F" w:rsidRDefault="005A538F" w:rsidP="005A538F">
      <w:pPr>
        <w:rPr>
          <w:b/>
        </w:rPr>
      </w:pPr>
      <w:r w:rsidRPr="00FF3E7F">
        <w:rPr>
          <w:rFonts w:hint="eastAsia"/>
          <w:b/>
        </w:rPr>
        <w:t>具寿善现即白佛言：是菩萨摩诃萨为不退转故名不退转，为退转故名不退转耶？</w:t>
      </w:r>
    </w:p>
    <w:p w:rsidR="005A538F" w:rsidRDefault="005A538F" w:rsidP="005A538F">
      <w:pPr>
        <w:rPr>
          <w:b/>
        </w:rPr>
      </w:pPr>
      <w:r w:rsidRPr="00FF3E7F">
        <w:rPr>
          <w:rFonts w:hint="eastAsia"/>
          <w:b/>
        </w:rPr>
        <w:t>佛告善现：是菩萨摩诃萨以不退转故名不退转，亦以退转故名不退转。</w:t>
      </w:r>
    </w:p>
    <w:p w:rsidR="00FF3E7F" w:rsidRDefault="00FF3E7F" w:rsidP="005A538F">
      <w:pPr>
        <w:rPr>
          <w:b/>
        </w:rPr>
      </w:pPr>
    </w:p>
    <w:p w:rsidR="00FF3E7F" w:rsidRDefault="00FF3E7F" w:rsidP="005A538F">
      <w:pPr>
        <w:rPr>
          <w:b/>
        </w:rPr>
      </w:pPr>
    </w:p>
    <w:p w:rsidR="00FF3E7F" w:rsidRDefault="00FF3E7F" w:rsidP="005A538F">
      <w:pPr>
        <w:rPr>
          <w:b/>
        </w:rPr>
      </w:pPr>
    </w:p>
    <w:p w:rsidR="00FF3E7F" w:rsidRPr="00FF3E7F" w:rsidRDefault="00FF3E7F" w:rsidP="005A538F">
      <w:pPr>
        <w:rPr>
          <w:b/>
        </w:rPr>
      </w:pPr>
    </w:p>
    <w:p w:rsidR="005A538F" w:rsidRPr="00FF3E7F" w:rsidRDefault="005A538F" w:rsidP="005A538F">
      <w:pPr>
        <w:rPr>
          <w:b/>
        </w:rPr>
      </w:pPr>
      <w:r w:rsidRPr="00FF3E7F">
        <w:rPr>
          <w:rFonts w:hint="eastAsia"/>
          <w:b/>
        </w:rPr>
        <w:t>尔时，善现复白佛言：是菩萨摩诃萨云何以不退转故名不退转？云何亦以退转故名不退转耶？</w:t>
      </w:r>
    </w:p>
    <w:p w:rsidR="005A538F" w:rsidRDefault="005A538F" w:rsidP="005A538F">
      <w:pPr>
        <w:rPr>
          <w:b/>
        </w:rPr>
      </w:pPr>
      <w:r w:rsidRPr="00FF3E7F">
        <w:rPr>
          <w:rFonts w:hint="eastAsia"/>
          <w:b/>
        </w:rPr>
        <w:t>佛告善现：是菩萨摩诃萨超过声闻及独觉地，不复退堕彼二地中，由斯故说不退转故名不退转。是菩萨摩诃萨远离声闻及独觉地，于彼二地决定退舍，由斯故说以退转故名不退转。故此菩萨得二种名，非如余位唯名退转。若菩萨摩诃萨成就如是诸行、状、相，定得无上正等菩提，诸恶魔军不能退败。</w:t>
      </w:r>
    </w:p>
    <w:p w:rsidR="00FF3E7F" w:rsidRPr="00FF3E7F" w:rsidRDefault="00FF3E7F" w:rsidP="005A538F">
      <w:pPr>
        <w:rPr>
          <w:b/>
        </w:rPr>
      </w:pPr>
    </w:p>
    <w:p w:rsidR="005A538F" w:rsidRDefault="005A538F" w:rsidP="005A538F">
      <w:r>
        <w:rPr>
          <w:rFonts w:hint="eastAsia"/>
        </w:rPr>
        <w:t>复次，善现，一切不退转菩萨摩诃萨欲入初静虑乃至第四静虑即随意能入，欲入慈无量乃至舍无量即随意能入，欲入空无边处定乃至非想非非想处定即随意能入，欲入四念住乃至八圣道支即随意能入，欲入初解脱乃至灭想受解脱即随意能入，欲入初胜处乃至第八胜处即随意能入，欲入初静虑定乃至灭想受定即随意能入，欲入初遍处乃至第十遍处即随意能入，欲入空、无相、无愿解脱门即随意能入，欲引发五神通即随意能引发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善现当知，是菩萨摩诃萨虽入四静虑乃至引发五神通而不受彼果，由此因缘，不随静虑、无量、等至乃至灭定及余功德势力而生，亦不取预流果、或一来果、或不还果、或阿罗汉果、或独觉菩提，为欲利乐诸有情故，随欲摄受所应受身，即随所愿皆能摄受，作所作已即便舍之。若菩萨摩诃萨成就如是诸行、状、相，知是不退转菩萨摩诃萨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复次，善现，一切不退转菩萨摩诃萨成就无上菩提作意，恒不远离大菩提心，不贵色蕴乃至识蕴，不贵眼处乃至意处，不贵色处乃至法处，不贵眼界乃至意界，不贵色界乃至法界，不贵眼识界乃至意识界，不贵眼触乃至意触，不贵眼触为缘所生诸受乃至意触为缘所生诸受，不贵地界乃至识界，不贵因缘乃至增上缘，不贵一切缘性缘起，不贵诸相，不贵随好，不贵所依，不贵有色无色法，不贵有见无见法，不贵有对无对法，不贵有漏无漏法，不贵有为无为法，不贵世间、出世间法，不贵我，不贵有情，乃至不贵知者、见者，不贵徒众，不贵眷属，不贵禄位，不贵财宝，不贵布施波罗蜜多乃至般若波罗蜜多，不贵内空乃至无性自性空，不贵真如乃至不思议界，不贵苦、集、灭、道圣谛，不贵十善业道，不贵四静虑、四无量、四无色定，不贵五神通，不贵四念住乃至八圣道支，不贵空、无相、无愿解脱门，不贵八解脱乃至十遍处，不贵净观地乃至如来地，不贵极喜地乃至法云地，不贵陀罗尼门、三摩地门，不贵五眼、六神通，不贵如来十力乃至十八佛不共法，不贵大慈、大悲、大喜、大舍，不贵无忘失法、恒住舍性，不贵一切智、道相智、一切相智，不贵预流果乃至独觉菩提，不贵一切菩萨摩诃萨行，不贵诸佛无上正等菩提，不贵严净佛土，不贵成熟有情，不贵多见诸佛，不贵种植善根。所以者何？是菩萨摩诃萨达一切法与虚空等，无性为性，自相皆空，不见有法可生贵重，能生、所生、生时、生处、由此而生皆不可得。所以者何？是一切法与虚空等，性相皆空，无生义故。是菩萨摩诃萨成就无上菩提作意，恒不远离大菩提心，身四威仪往来入出，举足下足心无散乱，行住坐卧进止威仪，所作事业皆住正念。若菩萨摩诃萨成就如是诸行、状、相，知是不退转菩萨摩诃萨。</w:t>
      </w:r>
    </w:p>
    <w:p w:rsidR="00FF3E7F" w:rsidRDefault="00FF3E7F" w:rsidP="005A538F"/>
    <w:p w:rsidR="00FF3E7F" w:rsidRDefault="00FF3E7F" w:rsidP="005A538F"/>
    <w:p w:rsidR="00FF3E7F" w:rsidRDefault="00FF3E7F" w:rsidP="005A538F"/>
    <w:p w:rsidR="00FF3E7F" w:rsidRDefault="00FF3E7F" w:rsidP="005A538F"/>
    <w:p w:rsidR="00FF3E7F" w:rsidRDefault="00FF3E7F" w:rsidP="005A538F"/>
    <w:p w:rsidR="00FF3E7F" w:rsidRDefault="00FF3E7F" w:rsidP="005A538F"/>
    <w:p w:rsidR="00FF3E7F" w:rsidRDefault="00FF3E7F" w:rsidP="005A538F"/>
    <w:p w:rsidR="005A538F" w:rsidRDefault="005A538F" w:rsidP="005A538F">
      <w:r>
        <w:rPr>
          <w:rFonts w:hint="eastAsia"/>
        </w:rPr>
        <w:t>复次，善现，一切不退转菩萨摩诃萨为欲利乐诸有情故，现处居家，方便善巧。虽现摄受五欲乐具，而于其中不生染著，皆为济给诸有情故，谓诸有情须食与食，须饮与饮，须衣与衣，须乘与乘，乃至一切所须之物皆济给之，令其意满。是菩萨摩诃萨自行布施乃至般若波罗蜜多，亦劝他行布施乃至般若波罗蜜多，恒正称扬行布施乃至般若波罗蜜多法，欢喜赞叹行布施乃至般若波罗蜜多者。是菩萨摩诃萨现处居家，以神通力或大愿力，摄受种种珍宝资具满赡部洲乃至三千大千世界，持以供养佛、法、僧宝，及施贫乏诸有情类。是菩萨摩诃萨虽现处居家而常修梵行，终不受用诸妙欲境。虽现摄受种种珍财，而于其中不起染著；又于摄受诸欲乐具及珍财时，终不逼迫诸有情类令生忧苦。若菩萨摩诃萨成就如是诸行、状、相，知是不退转菩萨摩诃萨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复次，善现，一切不退转菩萨摩诃萨，有执金刚药叉神王常随左右密为守护，恒作是念：‘此菩萨摩诃萨不久当证无上菩提！愿我常随，密为守护。’乃至无上正等菩提，吾执金刚药叉神族常随守护，时无暂舍，人非人等不能损害。诸天、魔、梵及余世间，亦无有能以法破坏所发无上正等觉心。由此因缘，是诸菩萨乃至无上正等菩提，身意泰然，常无扰恼。是菩萨摩诃萨世间五根常无缺减，所谓眼、耳、鼻、舌、身根，出世五根亦无缺减，谓信、精进、念、定、慧根。是菩萨摩诃萨身支圆满，相好庄严，心诸功德念念增进，乃至无上正等菩提。若菩萨摩诃萨成就如是诸行、状、相，知是不退转菩萨摩诃萨。</w:t>
      </w:r>
    </w:p>
    <w:p w:rsidR="005A538F" w:rsidRDefault="005A538F" w:rsidP="005A538F"/>
    <w:p w:rsidR="005A538F" w:rsidRDefault="005A538F" w:rsidP="005A538F">
      <w:r>
        <w:rPr>
          <w:rFonts w:hint="eastAsia"/>
        </w:rPr>
        <w:t>复次，善现，一切不退转菩萨摩诃萨，常为上士，不为下士。</w:t>
      </w:r>
    </w:p>
    <w:p w:rsidR="005A538F" w:rsidRDefault="005A538F" w:rsidP="005A538F">
      <w:r>
        <w:rPr>
          <w:rFonts w:hint="eastAsia"/>
        </w:rPr>
        <w:t>具寿善现即白佛言：是菩萨摩诃萨云何当得常为上士，不为下士？</w:t>
      </w:r>
    </w:p>
    <w:p w:rsidR="005A538F" w:rsidRDefault="005A538F" w:rsidP="005A538F">
      <w:r>
        <w:rPr>
          <w:rFonts w:hint="eastAsia"/>
        </w:rPr>
        <w:t>佛告善现：是菩萨摩诃萨一切烦恼不复现前，刹那刹那善法增进，乃至无上正等菩提，于一切时心无散乱，是故我说此菩萨摩诃萨常为上士，不为下士。若菩萨摩诃萨成就如是诸行、状、相，知是不退转菩萨摩诃萨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复次，善现，一切不退转菩萨摩诃萨成就无上菩提作意，恒不远离大菩提心，恒修净命，不行咒术、医药、占卜诸邪命事，不为名利咒诸鬼神，令著男女问其凶吉，亦不咒禁男女、大小、傍生、鬼等现希有事，亦不占相寿量长短、财位、男女诸善恶事，亦不悬记寒热、丰俭、吉凶、好恶惑乱有情，亦不咒禁合和汤药、左道疗疾、结好贵人，亦不为他通致使命、现亲友相徇利求名。尚不染心观视男女，戏笑与语，况有余事？亦不恭敬供养鬼神。是故我说常为上士，不为下士。所以者何？是菩萨摩诃萨知一切法性相皆空，性相空中不见有相，不见相故远离种种邪命、咒术、医药、占相，唯求无上正等菩提，与诸有情常作饶益。若菩萨摩诃萨成就如是诸行、状、相，知是不退转菩萨摩诃萨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复次，善现，一切不退转菩萨摩诃萨于诸世间文章技艺，虽得善巧而不爱著。所以者何？是菩萨摩诃萨达一切法皆毕竟空，毕竟空中世间所有文章技艺皆不可得，又诸世间文章技艺，皆杂秽语邪命所摄，是故菩萨知而不为。善现当知，是菩萨摩诃萨于诸世俗外道书论，虽亦善知而不乐著。所以者何？是菩萨摩诃萨达一切法性相皆空，性相空中一切书论皆不可得。又诸世俗外道书论，所说理事多有增减，于菩萨道非为随顺，皆是戏论杂秽语摄，故诸菩萨知而不乐。若菩萨摩诃萨成就如是诸行、状、相，知是不退转菩萨摩诃萨。</w:t>
      </w:r>
    </w:p>
    <w:p w:rsidR="00FF3E7F" w:rsidRDefault="00FF3E7F" w:rsidP="005A538F"/>
    <w:p w:rsidR="00FF3E7F" w:rsidRDefault="00FF3E7F" w:rsidP="005A538F"/>
    <w:p w:rsidR="00FF3E7F" w:rsidRDefault="00FF3E7F" w:rsidP="005A538F"/>
    <w:p w:rsidR="00FF3E7F" w:rsidRDefault="00FF3E7F" w:rsidP="005A538F"/>
    <w:p w:rsidR="005A538F" w:rsidRDefault="005A538F" w:rsidP="005A538F">
      <w:r>
        <w:rPr>
          <w:rFonts w:hint="eastAsia"/>
        </w:rPr>
        <w:t>复次，善现，一切不退转菩萨摩诃萨，复有所余诸行、状、相，知是不退转菩萨摩诃萨。吾当为汝分别解说，汝应谛听，极善思惟！</w:t>
      </w:r>
    </w:p>
    <w:p w:rsidR="005A538F" w:rsidRDefault="005A538F" w:rsidP="005A538F">
      <w:r>
        <w:rPr>
          <w:rFonts w:hint="eastAsia"/>
        </w:rPr>
        <w:t>善现请言：唯然！愿说！我等今者，专意乐闻。</w:t>
      </w:r>
    </w:p>
    <w:p w:rsidR="005A538F" w:rsidRDefault="005A538F" w:rsidP="005A538F">
      <w:r>
        <w:rPr>
          <w:rFonts w:hint="eastAsia"/>
        </w:rPr>
        <w:t>佛告善现：所有不退转菩萨摩诃萨行深般若波罗蜜多，通达诸法皆无所有，恒不远离大菩提心，不乐观察论说诸蕴、诸处、诸界。所以者何？是菩萨摩诃萨于蕴、处、界性相空理，已善思惟、善通达故。</w:t>
      </w:r>
    </w:p>
    <w:p w:rsidR="005A538F" w:rsidRDefault="005A538F" w:rsidP="005A538F">
      <w:r>
        <w:rPr>
          <w:rFonts w:hint="eastAsia"/>
        </w:rPr>
        <w:t>善现当知，是菩萨摩诃萨不乐观察论说众事。所以者何？是菩萨摩诃萨于一切众性相空理，已善思惟、善通达故。</w:t>
      </w:r>
    </w:p>
    <w:p w:rsidR="005A538F" w:rsidRDefault="005A538F" w:rsidP="005A538F">
      <w:r>
        <w:rPr>
          <w:rFonts w:hint="eastAsia"/>
        </w:rPr>
        <w:t>善现当知，是菩萨摩诃萨不乐观察论说王事。所以者何？是菩萨摩诃萨住本性空，不见少法有胜有劣贵贱相故。</w:t>
      </w:r>
    </w:p>
    <w:p w:rsidR="005A538F" w:rsidRDefault="005A538F" w:rsidP="005A538F">
      <w:r>
        <w:rPr>
          <w:rFonts w:hint="eastAsia"/>
        </w:rPr>
        <w:t>善现当知，是菩萨摩诃萨不乐观察论说贼事。所以者何？是菩萨摩诃萨住自相空，不见少法有得有失与夺相故。</w:t>
      </w:r>
    </w:p>
    <w:p w:rsidR="005A538F" w:rsidRDefault="005A538F" w:rsidP="005A538F">
      <w:r>
        <w:rPr>
          <w:rFonts w:hint="eastAsia"/>
        </w:rPr>
        <w:t>善现当知，是菩萨摩诃萨不乐观察论说军事。所以者何？是菩萨摩诃萨住本性空，不见诸法有多有少聚散相故。</w:t>
      </w:r>
    </w:p>
    <w:p w:rsidR="005A538F" w:rsidRDefault="005A538F" w:rsidP="005A538F">
      <w:r>
        <w:rPr>
          <w:rFonts w:hint="eastAsia"/>
        </w:rPr>
        <w:t>善现当知，是菩萨摩诃萨不乐观察论说斗战。所以者何？是菩萨摩诃萨善住诸法真如空理，不见少法有强有弱爱恚相故。</w:t>
      </w:r>
    </w:p>
    <w:p w:rsidR="005A538F" w:rsidRDefault="005A538F" w:rsidP="005A538F">
      <w:r>
        <w:rPr>
          <w:rFonts w:hint="eastAsia"/>
        </w:rPr>
        <w:t>善现当知，是菩萨摩诃萨不乐观察论说男女。所以者何？是菩萨摩诃萨住诸法空，不见少法有好有丑爱憎相故。</w:t>
      </w:r>
    </w:p>
    <w:p w:rsidR="005A538F" w:rsidRDefault="005A538F" w:rsidP="005A538F">
      <w:r>
        <w:rPr>
          <w:rFonts w:hint="eastAsia"/>
        </w:rPr>
        <w:t>善现当知，是菩萨摩诃萨不乐观察论说聚落。所以者何？是菩萨摩诃萨住诸法空，不见少法有增有减合离相故。</w:t>
      </w:r>
    </w:p>
    <w:p w:rsidR="005A538F" w:rsidRDefault="005A538F" w:rsidP="005A538F">
      <w:r>
        <w:rPr>
          <w:rFonts w:hint="eastAsia"/>
        </w:rPr>
        <w:t>善现当知，是菩萨摩诃萨不乐观察论说城邑。所以者何？是菩萨摩诃萨住诸法空，不见少法有摄不摄好恶相故。</w:t>
      </w:r>
    </w:p>
    <w:p w:rsidR="005A538F" w:rsidRDefault="005A538F" w:rsidP="005A538F">
      <w:r>
        <w:rPr>
          <w:rFonts w:hint="eastAsia"/>
        </w:rPr>
        <w:t>善现当知，是菩萨摩诃萨不乐观察论说国土。所以者何？是菩萨摩诃萨安住实际，不见诸法有属不属此彼相故。</w:t>
      </w:r>
    </w:p>
    <w:p w:rsidR="005A538F" w:rsidRDefault="005A538F" w:rsidP="005A538F">
      <w:r>
        <w:rPr>
          <w:rFonts w:hint="eastAsia"/>
        </w:rPr>
        <w:t>善现当知，是菩萨摩诃萨不乐观察论说相好。所以者何？是菩萨摩诃萨安住无相，不见诸法有好有丑差别相故。</w:t>
      </w:r>
    </w:p>
    <w:p w:rsidR="005A538F" w:rsidRDefault="005A538F" w:rsidP="005A538F">
      <w:r>
        <w:rPr>
          <w:rFonts w:hint="eastAsia"/>
        </w:rPr>
        <w:t>善现当知，是菩萨摩诃萨不乐观察论说是我、是有情，乃至是知者、是见者。所以者何？是菩萨摩诃萨住毕竟空，都不见我乃至见者若有若无差别相故。</w:t>
      </w:r>
    </w:p>
    <w:p w:rsidR="005A538F" w:rsidRDefault="005A538F" w:rsidP="005A538F">
      <w:r>
        <w:rPr>
          <w:rFonts w:hint="eastAsia"/>
        </w:rPr>
        <w:t>善现当知，是菩萨摩诃萨不乐观察论说世间如是等事，但乐观察论说般若波罗蜜多。所以者何？甚深般若波罗蜜多远离众相，能证无上大菩提故。</w:t>
      </w:r>
    </w:p>
    <w:p w:rsidR="005A538F" w:rsidRDefault="005A538F" w:rsidP="005A538F">
      <w:r>
        <w:rPr>
          <w:rFonts w:hint="eastAsia"/>
        </w:rPr>
        <w:t>善现当知，是菩萨摩诃萨常不远离一切智智相应作意，修行布施波罗蜜多离悭贪事，修行净戒波罗蜜多离犯戒事，修行安忍波罗蜜多离忿诤事，修行精进波罗蜜多离懈怠事，修行静虑波罗蜜多离散乱事，修行般若波罗蜜多离恶慧事。</w:t>
      </w:r>
    </w:p>
    <w:p w:rsidR="005A538F" w:rsidRDefault="005A538F" w:rsidP="005A538F">
      <w:r>
        <w:rPr>
          <w:rFonts w:hint="eastAsia"/>
        </w:rPr>
        <w:t>善现当知，是菩萨摩诃萨虽住一切法空，而爱乐正法，不乐非法；虽住不可得空，而常称赞三宝功德。</w:t>
      </w:r>
    </w:p>
    <w:p w:rsidR="005A538F" w:rsidRDefault="005A538F" w:rsidP="005A538F">
      <w:r>
        <w:rPr>
          <w:rFonts w:hint="eastAsia"/>
        </w:rPr>
        <w:t>善现当知，是菩萨摩诃萨虽行诸法真如法界一味之相，而乐称扬真如法界种种功德。善现当知，是菩萨摩诃萨虽知诸法皆毕竟空，而爱善友，不乐恶友。言善友者，谓诸如</w:t>
      </w:r>
    </w:p>
    <w:p w:rsidR="005A538F" w:rsidRDefault="005A538F" w:rsidP="005A538F">
      <w:r>
        <w:rPr>
          <w:rFonts w:hint="eastAsia"/>
        </w:rPr>
        <w:t>来、应、正等觉及诸菩萨摩诃萨众。若诸声闻、独觉乘等，善能教化安立有情，令趣无上正等菩提，亦名善友。</w:t>
      </w:r>
    </w:p>
    <w:p w:rsidR="005A538F" w:rsidRDefault="005A538F" w:rsidP="005A538F">
      <w:r>
        <w:rPr>
          <w:rFonts w:hint="eastAsia"/>
        </w:rPr>
        <w:t>善现当知，是菩萨摩诃萨常乐亲觐一切如来、应、正等觉听闻正法。若闻如来、应、正等觉在余世界现说正法，即以愿力往生彼界，供养恭敬、尊重赞叹、听受正法。</w:t>
      </w:r>
    </w:p>
    <w:p w:rsidR="00FF3E7F" w:rsidRDefault="00FF3E7F" w:rsidP="005A538F"/>
    <w:p w:rsidR="00FF3E7F" w:rsidRDefault="00FF3E7F" w:rsidP="005A538F"/>
    <w:p w:rsidR="005A538F" w:rsidRDefault="005A538F" w:rsidP="005A538F">
      <w:r>
        <w:rPr>
          <w:rFonts w:hint="eastAsia"/>
        </w:rPr>
        <w:t>善现当知，是菩萨摩诃萨若昼若夜恒不远离念佛作意，亦不远离闻法作意，由此因缘，随诸国土有佛世尊现说正法，即乘愿力往彼受生，或乘神通往彼听法。由是因缘，此诸菩萨生生之处常不离佛，恒闻正法无间无断。</w:t>
      </w:r>
    </w:p>
    <w:p w:rsidR="005A538F" w:rsidRDefault="005A538F" w:rsidP="005A538F">
      <w:r>
        <w:rPr>
          <w:rFonts w:hint="eastAsia"/>
        </w:rPr>
        <w:t>善现当知，是菩萨摩诃萨恒为利乐诸有情故，虽能现起静虑、无色诸甚深定，而巧方便起欲界心，教诸有情十善业道，亦随愿力现生欲界有佛国土，供养恭敬、尊重赞叹诸佛世尊，听闻正法修诸胜行。若菩萨摩诃萨成就如是诸行、状、相，知是不退转菩萨摩诃萨。</w:t>
      </w:r>
    </w:p>
    <w:p w:rsidR="005A538F" w:rsidRDefault="005A538F" w:rsidP="005A538F">
      <w:r>
        <w:rPr>
          <w:rFonts w:hint="eastAsia"/>
        </w:rPr>
        <w:t>复次，善现，一切不退转菩萨摩诃萨，常行布施波罗蜜多乃至般若波罗蜜多，常行内空乃至无性自性空，常行真如乃至不思议界，常行苦、集、灭、道圣谛，常行四念住乃至八圣道支，常行四静虑、四无量、四无色定，常行空、无相、无愿解脱门，常行八解脱乃至十遍处，常行殊胜诸菩萨地，常行一切陀罗尼门、三摩地门，常行五眼、六神通，常行如来十力乃至十八佛不共法，常行大慈、大悲、大喜、大舍，常行无忘失法、恒住舍性，常行一切智、道相智、一切相智，常行一切菩萨摩诃萨行，常求诸佛无上正等菩提。</w:t>
      </w:r>
    </w:p>
    <w:p w:rsidR="00FF3E7F" w:rsidRDefault="00FF3E7F" w:rsidP="005A538F"/>
    <w:p w:rsidR="005A538F" w:rsidRPr="00FF3E7F" w:rsidRDefault="005A538F" w:rsidP="005A538F">
      <w:pPr>
        <w:rPr>
          <w:b/>
        </w:rPr>
      </w:pPr>
      <w:r w:rsidRPr="00FF3E7F">
        <w:rPr>
          <w:rFonts w:hint="eastAsia"/>
          <w:b/>
        </w:rPr>
        <w:t>善现当知，是菩萨摩诃萨恒于自地不起疑惑，不作是念：‘我是不退转，我非不退转。’所以者何？是菩萨摩诃萨不见少法可于无上正等菩提说有退转、说无退转。</w:t>
      </w:r>
    </w:p>
    <w:p w:rsidR="005A538F" w:rsidRDefault="005A538F" w:rsidP="005A538F">
      <w:pPr>
        <w:rPr>
          <w:b/>
        </w:rPr>
      </w:pPr>
      <w:r w:rsidRPr="00FF3E7F">
        <w:rPr>
          <w:rFonts w:hint="eastAsia"/>
          <w:b/>
        </w:rPr>
        <w:t>善现当知，是菩萨摩诃萨于自地法无惑无疑。所以者何？是菩萨摩诃萨于自地法，已善了知、善通达故。</w:t>
      </w:r>
    </w:p>
    <w:p w:rsidR="00FF3E7F" w:rsidRPr="00FF3E7F" w:rsidRDefault="00FF3E7F" w:rsidP="005A538F">
      <w:pPr>
        <w:rPr>
          <w:b/>
        </w:rPr>
      </w:pPr>
    </w:p>
    <w:p w:rsidR="005A538F" w:rsidRDefault="005A538F" w:rsidP="005A538F">
      <w:pPr>
        <w:rPr>
          <w:b/>
        </w:rPr>
      </w:pPr>
      <w:r w:rsidRPr="00FF3E7F">
        <w:rPr>
          <w:rFonts w:hint="eastAsia"/>
          <w:b/>
        </w:rPr>
        <w:t>善现当知，如预流者住预流果，于自果法无惑无疑；一来、不还、阿罗汉、独觉及诸如来、应、正等觉，各住自果于自果法无惑无疑；是菩萨摩诃萨亦复如是，于自所住不退转地所摄诸法，现知现见，无惑无疑。</w:t>
      </w:r>
    </w:p>
    <w:p w:rsidR="00FF3E7F" w:rsidRPr="00FF3E7F" w:rsidRDefault="00FF3E7F" w:rsidP="005A538F">
      <w:pPr>
        <w:rPr>
          <w:b/>
        </w:rPr>
      </w:pPr>
    </w:p>
    <w:p w:rsidR="005A538F" w:rsidRDefault="005A538F" w:rsidP="005A538F">
      <w:r>
        <w:rPr>
          <w:rFonts w:hint="eastAsia"/>
        </w:rPr>
        <w:t>善现当知，是菩萨摩诃萨住此地中，成熟有情、严净佛土、修诸功德，有魔事起即能觉知，不随魔事势力而转，善能摧灭种种魔事，令不障碍所修功德。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善现当知，如有造作无间业者，彼无间心恒常随逐，乃至命终亦不能舍。所以者何？彼能等起无间业缠增上势力恒常随转，乃至命尽亦不能伏，设有余心不能遮碍。此菩萨摩诃萨亦复如是，安住自地其心不动无所分别，世间天、人、阿素洛等皆不能转。所以者何？是菩萨摩诃萨其心坚固，超诸世间天、人、魔、梵、阿素洛等，已入菩萨正性离生住不退地，已得菩萨殊胜神通，成熟有情，严净佛土，从一佛国趣一佛国，供养恭敬、尊重赞叹诸佛世尊及佛弟子，听闻正法，于诸佛所种诸善根，请问菩萨所学法义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善现当知，是菩萨摩诃萨安住自地，有魔事起即能觉知，终不随顺魔事而转，方便善巧集诸魔事置实际中方便除灭，于自地法无惑无疑。所以者何？是菩萨摩诃萨知一切法皆入实际，通达实际非一非多，于实际中无所分别；以于实际无惑无疑，于自地法亦无犹豫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善现当知，是菩萨摩诃萨设转受生，亦于实际无复退转，终不发起趣向声闻、独觉地意。所以者何？是菩萨摩诃萨知一切法自相皆空，于此空中不见有法若生若灭、若染若净。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善现当知，是菩萨摩诃萨乃至转身，亦不疑惑当得无上正等菩提为不当得。所以者何？是菩萨摩诃萨通达诸法自相皆空，即是无上正等菩提。</w:t>
      </w:r>
    </w:p>
    <w:p w:rsidR="00FF3E7F" w:rsidRDefault="00FF3E7F" w:rsidP="005A538F"/>
    <w:p w:rsidR="00FF3E7F" w:rsidRPr="00FF3E7F" w:rsidRDefault="00FF3E7F" w:rsidP="005A538F"/>
    <w:p w:rsidR="005A538F" w:rsidRDefault="005A538F" w:rsidP="005A538F">
      <w:r>
        <w:rPr>
          <w:rFonts w:hint="eastAsia"/>
        </w:rPr>
        <w:t>善现当知，是菩萨摩诃萨安住自地不随他缘，于自地法无能坏者。所以者何？是菩萨摩诃萨成就无动无退转智，一切恶缘不能倾动。若菩萨摩诃萨成就如是诸行、状、相，知是不退转菩萨摩诃萨。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复次，善现，一切不退转菩萨摩诃萨，设有恶魔作佛形像，来到其所作如是言：‘汝今应求阿罗汉果，永尽诸漏证般涅槃。汝未堪受大菩提记，亦未证得无生法忍，汝今未有不退转地诸行、状、相，如来不应授汝无上大菩提记，要有具足不退转地诸行、状、相，乃可蒙佛授与无上大菩提记。’是菩萨摩诃萨闻彼语已，心无变动，不退不没、无惊无怖。是菩萨摩诃萨应自证知：‘我于过去诸如来所，必已受得大菩提记。所以者何？菩萨成就如是胜法，定蒙诸佛授菩提记。我已成就如是胜法，云何世尊不授我记？故我过去于如来所，定已受得大菩提记。’若菩萨摩诃萨成就如是诸行、状、相，知是不退转菩萨摩诃萨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复次，善现，一切不退转菩萨摩诃萨，设有恶魔或魔使者作佛形像，来授菩萨声闻地记，或授菩萨独觉地记，告菩萨言：‘咄！善男子，何用无上正等菩提，生死轮回久受大苦？宜自速证无余涅槃，永离生死毕竟安乐。’是菩萨摩诃萨闻彼语已，作是念言：‘此定恶魔或魔使者诈现佛像扰乱我心，授我声闻、独觉地记，令退无上正等菩提。所以者何？定无诸佛教诸菩萨趣向声闻或独觉地，弃舍无上正等菩提。’若菩萨摩诃萨成就如是诸行、状、相，知是不退转菩萨摩诃萨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复次，善现，一切不退转菩萨摩诃萨，设有恶魔或魔使者诈现佛像，告菩萨言：‘汝所受持大乘经典非佛所说，亦非如来弟子所说，是诸恶魔或诸外道，为诳惑汝作如是说。汝今不应受持读诵。’是菩萨摩诃萨闻彼语已，作是念言：‘此定恶魔或魔眷属，令我厌舍无上菩提故，说大乘甚深经典非佛所说，亦非如来弟子所说。所以者何？离此经典能得无上正等菩提，必无是处。’</w:t>
      </w:r>
    </w:p>
    <w:p w:rsidR="00FF3E7F" w:rsidRDefault="00FF3E7F" w:rsidP="005A538F"/>
    <w:p w:rsidR="005A538F" w:rsidRDefault="005A538F" w:rsidP="005A538F">
      <w:r>
        <w:rPr>
          <w:rFonts w:hint="eastAsia"/>
        </w:rPr>
        <w:t>善现当知，是菩萨摩诃萨定已安住不退转地，过去诸佛久已授彼大菩提记。所以者何？是菩萨摩诃萨具足成就不退转地诸行、状、相，若诸菩萨成就如是诸行、状、相，当知已受大菩提记，必已安住不退转地，故能觉知恶魔事业。若菩萨摩诃萨成就如是诸行、状、相，知是不退转菩萨摩诃萨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复次，善现，一切不退转菩萨摩诃萨行深般若波罗蜜多时，摄护正法不惜身命，况余珍财、朋友、眷属？是菩萨摩诃萨恒作是念：‘我宁弃舍亲友、珍财及自身命，终不弃舍诸佛正法。所以者何？亲友、珍财及自身命，生生常有甚为易得；诸佛正法，百千俱胝那庾多劫乃得一遇，遇以长夜获大利乐故。我定应精勤摄护，不顾身命、亲友、珍财。’善现当知，是菩萨摩诃萨摄护法时，应作是念：‘我今不为摄护一佛、二佛、三佛乃至百千诸佛正法，普为摄护十方三世诸佛正法令不亏损。’</w:t>
      </w:r>
    </w:p>
    <w:p w:rsidR="00FF3E7F" w:rsidRDefault="00FF3E7F" w:rsidP="005A538F"/>
    <w:p w:rsidR="00FF3E7F" w:rsidRDefault="00FF3E7F" w:rsidP="005A538F"/>
    <w:p w:rsidR="00FF3E7F" w:rsidRDefault="00FF3E7F" w:rsidP="005A538F"/>
    <w:p w:rsidR="00FF3E7F" w:rsidRDefault="00FF3E7F" w:rsidP="005A538F"/>
    <w:p w:rsidR="00FF3E7F" w:rsidRDefault="00FF3E7F" w:rsidP="005A538F"/>
    <w:p w:rsidR="00FF3E7F" w:rsidRDefault="00FF3E7F" w:rsidP="005A538F"/>
    <w:p w:rsidR="00FF3E7F" w:rsidRDefault="00FF3E7F" w:rsidP="005A538F"/>
    <w:p w:rsidR="005A538F" w:rsidRDefault="005A538F" w:rsidP="005A538F">
      <w:r>
        <w:rPr>
          <w:rFonts w:hint="eastAsia"/>
        </w:rPr>
        <w:t>具寿善现便白佛言：何等名为诸佛正法？是菩萨摩诃萨云何摄护不惜珍财、亲友、身命？</w:t>
      </w:r>
    </w:p>
    <w:p w:rsidR="00FF3E7F" w:rsidRDefault="00FF3E7F" w:rsidP="005A538F"/>
    <w:p w:rsidR="005A538F" w:rsidRDefault="005A538F" w:rsidP="005A538F">
      <w:r>
        <w:rPr>
          <w:rFonts w:hint="eastAsia"/>
        </w:rPr>
        <w:t>佛告善现：一切如来、应、正等觉为诸菩萨说诸法空，如是名为诸佛正法。有愚痴类诽谤毁訾，言此非法、非毗奈耶、非天人师所说圣教，修学此法不得无上正等菩提，不证涅槃永寂安乐。是菩萨摩诃萨摄护此法，不惜珍财、亲友、身命，常作是念：‘如来所说一切法空，是诸有情真归依处。菩萨修学疾证无上正等菩提，拔诸有情生老病死，令得毕竟常乐涅槃，故我今应不惜身命、珍财、亲友摄护此法。’又作是念：‘我亦堕在未来佛数，佛已授我大菩提记。由此因缘，诸佛正法即是我法，我应摄护不惜身命、珍财、亲友。我未来世得作佛时，亦为有情宣说如是诸法空故。’善现当知，是菩萨摩诃萨见斯义利，摄护如来所说正法，不惜身命、亲友、珍财乃至菩提，常无懈惓。若菩萨摩诃萨成就如是诸行、状、相，知是不退转菩萨摩诃萨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复次，善现，一切不退转菩萨摩诃萨闻诸如来、应、正等觉所说正法无惑无疑，闻已受持能不忘失，乃至无上正等菩提。所以者何？是菩萨摩诃萨已得善巧陀罗尼故。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具寿善现便白佛言：是菩萨摩诃萨已得何等陀罗尼故，闻诸如来、应、正等觉所说正法无惑无疑，闻已受持常不忘失？</w:t>
      </w:r>
    </w:p>
    <w:p w:rsidR="00FF3E7F" w:rsidRDefault="00FF3E7F" w:rsidP="005A538F"/>
    <w:p w:rsidR="005A538F" w:rsidRDefault="005A538F" w:rsidP="005A538F">
      <w:r>
        <w:rPr>
          <w:rFonts w:hint="eastAsia"/>
        </w:rPr>
        <w:t>佛告善现：是菩萨摩诃萨已得闻持陀罗尼等方便善巧，闻诸如来、应、正等觉所说正法无惑无疑，闻已受持能不忘失，乃至无上正等菩提，常如现前闻佛所说。</w:t>
      </w:r>
    </w:p>
    <w:p w:rsidR="00FF3E7F" w:rsidRDefault="00FF3E7F" w:rsidP="005A538F"/>
    <w:p w:rsidR="005A538F" w:rsidRDefault="005A538F" w:rsidP="005A538F">
      <w:r>
        <w:rPr>
          <w:rFonts w:hint="eastAsia"/>
        </w:rPr>
        <w:t>尔时，善现复白佛言：是菩萨摩诃萨但闻如来、应、正等觉所说正法无惑无疑，闻已受持常不忘失？为闻菩萨、独觉、声闻、天、龙、药叉、人非人等所说正法，亦能于彼无惑无疑，闻已受持常不忘失？</w:t>
      </w:r>
    </w:p>
    <w:p w:rsidR="00FF3E7F" w:rsidRDefault="00FF3E7F" w:rsidP="005A538F"/>
    <w:p w:rsidR="00B42F10" w:rsidRDefault="005A538F" w:rsidP="005A538F">
      <w:r>
        <w:rPr>
          <w:rFonts w:hint="eastAsia"/>
        </w:rPr>
        <w:t>佛告善现：是菩萨摩诃萨普闻一切有情言音文字义理，皆能通达无惑无疑，穷未来际常不忘失。所以者何？是菩萨摩诃萨已得闻持陀罗尼等方便善巧，任持所说令不失故。若菩萨摩诃萨成就如是诸行、状、相，知是不退转菩萨摩诃萨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2C31" w:rsidRDefault="00A22C31" w:rsidP="00853D34">
      <w:r>
        <w:separator/>
      </w:r>
    </w:p>
  </w:endnote>
  <w:endnote w:type="continuationSeparator" w:id="0">
    <w:p w:rsidR="00A22C31" w:rsidRDefault="00A22C3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6173D">
        <w:pPr>
          <w:pStyle w:val="a4"/>
          <w:jc w:val="right"/>
        </w:pPr>
        <w:fldSimple w:instr=" PAGE   \* MERGEFORMAT ">
          <w:r w:rsidR="00A04FCE" w:rsidRPr="00A04FCE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2C31" w:rsidRDefault="00A22C31" w:rsidP="00853D34">
      <w:r>
        <w:separator/>
      </w:r>
    </w:p>
  </w:footnote>
  <w:footnote w:type="continuationSeparator" w:id="0">
    <w:p w:rsidR="00A22C31" w:rsidRDefault="00A22C3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FCE" w:rsidRDefault="00A04FCE" w:rsidP="00B42F10">
    <w:pPr>
      <w:jc w:val="center"/>
      <w:rPr>
        <w:rFonts w:ascii="黑体" w:eastAsia="黑体" w:hAnsi="黑体" w:hint="eastAsia"/>
        <w:sz w:val="32"/>
        <w:szCs w:val="32"/>
      </w:rPr>
    </w:pPr>
    <w:r w:rsidRPr="00A04FCE">
      <w:rPr>
        <w:rFonts w:ascii="黑体" w:eastAsia="黑体" w:hAnsi="黑体" w:hint="eastAsia"/>
        <w:sz w:val="32"/>
        <w:szCs w:val="32"/>
      </w:rPr>
      <w:t>不退转菩萨摩诃萨（三）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04FCE" w:rsidRPr="00A04FC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第514卷—第515卷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609B8" w:rsidP="003609B8">
    <w:pPr>
      <w:pStyle w:val="a3"/>
      <w:rPr>
        <w:rFonts w:ascii="黑体" w:eastAsia="黑体" w:hAnsi="黑体"/>
      </w:rPr>
    </w:pPr>
    <w:r w:rsidRPr="003609B8">
      <w:rPr>
        <w:rFonts w:ascii="黑体" w:eastAsia="黑体" w:hAnsi="黑体" w:hint="eastAsia"/>
      </w:rPr>
      <w:t>三分</w:t>
    </w:r>
    <w:r w:rsidR="00FF3E7F">
      <w:rPr>
        <w:rFonts w:ascii="黑体" w:eastAsia="黑体" w:hAnsi="黑体" w:hint="eastAsia"/>
      </w:rPr>
      <w:t xml:space="preserve"> </w:t>
    </w:r>
    <w:r w:rsidRPr="003609B8">
      <w:rPr>
        <w:rFonts w:ascii="黑体" w:eastAsia="黑体" w:hAnsi="黑体" w:hint="eastAsia"/>
      </w:rPr>
      <w:t>不退相品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173D"/>
    <w:rsid w:val="00062B94"/>
    <w:rsid w:val="0006372F"/>
    <w:rsid w:val="00072C07"/>
    <w:rsid w:val="00074178"/>
    <w:rsid w:val="00075C40"/>
    <w:rsid w:val="0008307E"/>
    <w:rsid w:val="000834A6"/>
    <w:rsid w:val="00083FEF"/>
    <w:rsid w:val="000A165C"/>
    <w:rsid w:val="000A73AC"/>
    <w:rsid w:val="000B44DB"/>
    <w:rsid w:val="000B480C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2686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5C41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09B8"/>
    <w:rsid w:val="003620C3"/>
    <w:rsid w:val="003848D2"/>
    <w:rsid w:val="00387819"/>
    <w:rsid w:val="00394055"/>
    <w:rsid w:val="003B109E"/>
    <w:rsid w:val="003B211D"/>
    <w:rsid w:val="003B720D"/>
    <w:rsid w:val="003C0569"/>
    <w:rsid w:val="003C1166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38F"/>
    <w:rsid w:val="005A5D74"/>
    <w:rsid w:val="005C36EB"/>
    <w:rsid w:val="005C4370"/>
    <w:rsid w:val="005C6A38"/>
    <w:rsid w:val="005F2B5F"/>
    <w:rsid w:val="005F2C3A"/>
    <w:rsid w:val="005F5063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496"/>
    <w:rsid w:val="00680EA3"/>
    <w:rsid w:val="00681768"/>
    <w:rsid w:val="00681D51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5204"/>
    <w:rsid w:val="007E7246"/>
    <w:rsid w:val="007F2C5F"/>
    <w:rsid w:val="00801921"/>
    <w:rsid w:val="008050A4"/>
    <w:rsid w:val="008074B5"/>
    <w:rsid w:val="00812305"/>
    <w:rsid w:val="00816AAC"/>
    <w:rsid w:val="008214AE"/>
    <w:rsid w:val="008249F9"/>
    <w:rsid w:val="00835E4D"/>
    <w:rsid w:val="00836814"/>
    <w:rsid w:val="008400C3"/>
    <w:rsid w:val="0084525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C7778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23D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4FCE"/>
    <w:rsid w:val="00A07799"/>
    <w:rsid w:val="00A11C9A"/>
    <w:rsid w:val="00A1461E"/>
    <w:rsid w:val="00A169A0"/>
    <w:rsid w:val="00A1773F"/>
    <w:rsid w:val="00A22C31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2ED8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7758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0B4A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23867"/>
    <w:rsid w:val="00E249D5"/>
    <w:rsid w:val="00E414DE"/>
    <w:rsid w:val="00E4445D"/>
    <w:rsid w:val="00E50895"/>
    <w:rsid w:val="00E50D42"/>
    <w:rsid w:val="00E55E81"/>
    <w:rsid w:val="00E6300B"/>
    <w:rsid w:val="00E67453"/>
    <w:rsid w:val="00E763D8"/>
    <w:rsid w:val="00E77AC0"/>
    <w:rsid w:val="00E8760F"/>
    <w:rsid w:val="00E9003A"/>
    <w:rsid w:val="00E939A7"/>
    <w:rsid w:val="00E942F1"/>
    <w:rsid w:val="00E97435"/>
    <w:rsid w:val="00EA6E04"/>
    <w:rsid w:val="00EC4032"/>
    <w:rsid w:val="00EE6B89"/>
    <w:rsid w:val="00EE726B"/>
    <w:rsid w:val="00EF00C8"/>
    <w:rsid w:val="00EF3725"/>
    <w:rsid w:val="00EF4435"/>
    <w:rsid w:val="00EF629C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3E7F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2285</Words>
  <Characters>13028</Characters>
  <Application>Microsoft Office Word</Application>
  <DocSecurity>0</DocSecurity>
  <Lines>108</Lines>
  <Paragraphs>30</Paragraphs>
  <ScaleCrop>false</ScaleCrop>
  <Company/>
  <LinksUpToDate>false</LinksUpToDate>
  <CharactersWithSpaces>15283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2023-10-04T04:46:00Z</dcterms:modified>
</cp:coreProperties>
</file>