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CD0CBE" w:rsidRPr="00B37BFD" w:rsidRDefault="00CD0CBE" w:rsidP="00CD0CBE">
      <w:pPr>
        <w:rPr>
          <w:b/>
        </w:rPr>
      </w:pPr>
      <w:r w:rsidRPr="00B37BFD">
        <w:rPr>
          <w:rFonts w:hint="eastAsia"/>
          <w:b/>
        </w:rPr>
        <w:t>时，舍利子问善现言：“云何当知诸菩萨摩诃萨有方便善巧修行般若波罗蜜多？”</w:t>
      </w:r>
    </w:p>
    <w:p w:rsidR="00CD0CBE" w:rsidRDefault="00CD0CBE" w:rsidP="00CD0CBE"/>
    <w:p w:rsidR="00CD0CBE" w:rsidRDefault="00CD0CBE" w:rsidP="00CD0CBE">
      <w:r>
        <w:rPr>
          <w:rFonts w:hint="eastAsia"/>
        </w:rPr>
        <w:t>善现答言：“若菩萨摩诃萨有方便善巧修行般若波罗蜜多时，不行色，不行色相，是行般若波罗蜜多，不行受、想、行、识，不行受、想、行、识相，是行般若波罗蜜多；不行色常无常，不行色常无常相，是行般若波罗蜜多，不行受、想、行、识常无常，不行受、想、行、识常无常相，是行般若波罗蜜多；不行色乐苦，不行色乐苦相，是行般若波罗蜜多，不行受、想、行、识乐苦，不行受、想、行、识乐苦相，是行般若波罗蜜多；不行色我无我，不行色我无我相，是行般若波罗蜜多，不行受、想、行、识我无我，不行受、想、行、识我无我相，是行般若波罗蜜多；不行色净不净，不行色净不净相，是行般若波罗蜜多，不行受、想、行、识净不净，不行受、想、行、识净不净相，是行般若波罗蜜多；不行色空不空，不行色空不空相，是行般若波罗蜜多，不行受、想、行、识空不空，不行受、想、行、识空不空相，是行般若波罗蜜多；不行色无相有相，不行色无相有相相，是行般若波罗蜜多，不行受、想、行、识无相有相，不行受、想、行、识无相有相相，是行般若波罗蜜多；不行色无愿有愿，不行色无愿有愿相，是行般若波罗蜜多，不行受、想、行、识无愿有愿，不行受、想、行、识无愿有愿相，是行般若波罗蜜多；不行色寂静不寂静，不行色寂静不寂静相，是行般若波罗蜜多，不行受、想、行、识寂静不寂静，不行受、想、行、识寂静不寂静相，是行般若波罗蜜多；不行色远离不远离，不行色远离不远离相，是行般若波罗蜜多，不行受、想、行、识远离不远离，不行受、想、行、识远离不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方便善巧修行般若波罗蜜多。何以故？舍利子，色色性空，受、想、行、识受、想、行、识性空。舍利子，是色非色空，是色空非色，色不离空，空不离色，色即是空，空即是色；受、想、行、识亦复如是。</w:t>
      </w: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眼处，不行眼处相，是行般若波罗蜜多，不行耳、鼻、舌、身、意处，不行耳、鼻、舌、身、意处相，是行般若波罗蜜多；不行眼处常无常，不行眼处常无常相，是行般若波罗蜜多，不行耳、鼻、舌、身、意处常无常，不行耳、鼻、舌、身、意处常无常相，是行般若波罗蜜多；不行眼处乐苦，不行眼处乐苦相，是行般若波罗蜜多，不行耳、鼻、舌、身、意处乐苦，不行耳、鼻、舌、身、意处乐苦相，是行般若波罗蜜多；不行眼处我无我，不行眼处我无我相，是行般若波罗蜜多，不行耳、鼻、舌、身、意处我无我，不行耳、鼻、舌、身、意处我无我相，是行般若波罗蜜多；不行眼处净不净，不行眼处净不净相，是行般若波罗蜜多，不行耳、鼻、舌、身、意处净不净，不行耳、鼻、舌、身、意处净不净相，是行般若波罗蜜多；不行眼处空不空，不行眼处空不空相，是行般若波罗蜜多，不行耳、鼻、舌、身、意处空不空，不行耳、鼻、舌、身、意处空不空相，是行般若波罗蜜多；不行眼处无相有相，不行眼处无相有相相，是行般若波罗蜜多，不行耳、鼻、舌、身、意处无相有相，不行耳、鼻、舌、身、意处无相有相相，是行般若波罗蜜多；不行眼处无愿有愿，不行眼处无愿有愿相，是行般若波罗蜜多，不行耳、鼻、舌、身、意处无愿有愿，不行耳、鼻、舌、身、意处无愿有愿相，是行般若波罗蜜多；不行眼处寂静不寂静，不行眼处寂静不寂静相，是行般若波罗蜜多，不行耳、鼻、舌、身、意处寂静不寂静，不行耳、鼻、舌、身、意处寂静不寂静相，是行般若波罗蜜多；不行眼处远离不远离，不行眼处远离不远离相，是行般若波罗蜜多，不行耳、鼻、舌、身、意处远离不远离，不行耳、鼻、舌、身、意处远离不远离相，是行般若波罗蜜多。</w:t>
      </w:r>
    </w:p>
    <w:p w:rsidR="001A7AD6" w:rsidRDefault="001A7AD6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方便善巧修行般若波罗蜜多。何以故？舍利子，眼处眼处性空，耳、鼻、舌、身、意处耳、鼻、舌、身、意处性空。舍利子，是眼处非眼处空，是眼处空非眼处，眼处不离空，空不离眼处，眼处即是空，空即是眼处；耳、鼻、舌、身、意处亦复如是。</w:t>
      </w: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色处，不行色处相，是行般若波罗蜜多，不行声、香、味、触、法处，不行声、香、味、触、法处相，是行般若波罗蜜多；不行色处常无常，不行色处常无常相，是行般若波罗蜜多，不行声、香、味、触、法处常无常，不行声、香、味、触、法处常无常相，是行般若波罗蜜多；不行色处乐苦，不行色处乐苦相，是行般若波罗蜜多，不行声、香、味、触、法处乐苦，不行声、香、味、触、法处乐苦相，是行般若波罗蜜多；不行色处我无我，不行色处我无我相，是行般若波罗蜜多，不行声、香、味、触、法处我无我，不行声、香、味、触、法处我无我相，是行般若波罗蜜多；不行色处净不净，不行色处净不净相，是行般若波罗蜜多，不行声、香、味、触、法处净不净，不行声、香、味、触、法处净不净相，是行般若波罗蜜多；不行色处空不空，不行色处空不空相，是行般若波罗蜜多，不行声、香、味、触、法处空不空，不行声、香、味、触、法处空不空相，是行般若波罗蜜多；不行色处无相有相，不行色处无相有相相，是行般若波罗蜜多，不行声、香、味、触、法处无相有相，不行声、香、味、触、法处无相有相相，是行般若波罗蜜多；不行色处无愿有愿，不行色处无愿有愿相，是行般若波罗蜜多，不行声、香、味、触、法处无愿有愿，不行声、香、味、触、法处无愿有愿相，是行般若波罗蜜多；不行色处寂静不寂静，不行色处寂静不寂静相，是行般若波罗蜜多，不行声、香、味、触、法处寂静不寂静，不行声、香、味、触、法处寂静不寂静相，是行般若波罗蜜多；不行色处远离不远离，不行色处远离不远离相，是行般若波罗蜜多，不行声、香、味、触、法处远离不远离，不行声、香、味、触、法处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色处色处性空，声、香、味、触、法处声、香、味、触、法处性空。舍利子，是色处非色处空，是色处空非色处，色处不离空，空不离色处，色处即是空，空即是色处；声、香、味、触、法处亦复如是。</w:t>
      </w:r>
    </w:p>
    <w:p w:rsidR="00CD0CBE" w:rsidRDefault="00CD0CBE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/>
    <w:p w:rsidR="001A7AD6" w:rsidRDefault="001A7AD6" w:rsidP="00CD0CBE"/>
    <w:p w:rsidR="001A7AD6" w:rsidRDefault="001A7AD6" w:rsidP="00CD0CBE"/>
    <w:p w:rsidR="00CD0CBE" w:rsidRDefault="00CD0CBE" w:rsidP="00CD0CBE">
      <w:r>
        <w:rPr>
          <w:rFonts w:hint="eastAsia"/>
        </w:rPr>
        <w:t>舍利子，若菩萨摩诃萨有方便善巧修行般若波罗蜜多时，不行眼界、色界、眼识界及眼触、眼触为缘所生诸受，不行眼界乃至眼触为缘所生诸受相，是行般若波罗蜜多；不行眼界、色界、眼识界及眼触、眼触为缘所生诸受常无常，不行眼界乃至眼触为缘所生诸受常无常相，是行般若波罗蜜多；不行眼界、色界、眼识界及眼触、眼触为缘所生诸受乐苦，不行眼界乃至眼触为缘所生诸受乐苦相，是行般若波罗蜜多；不行眼界、色界、眼识界及眼触、眼触为缘所生诸受我无我，不行眼界乃至眼触为缘所生诸受我无我相，是行般若波罗蜜多；不行眼界、色界、眼识界及眼触、眼触为缘所生诸受净不净，不行眼界乃至眼触为缘所生诸受净不净相，是行般若波罗蜜多；不行眼界、色界、眼识界及眼触、眼触为缘所生诸受空不空，不行眼界乃至眼触为缘所生诸受空不空相，是行般若波罗蜜多；不行眼界、色界、眼识界及眼触、眼触为缘所生诸受无相有相，不行眼界乃至眼触为缘所生诸受无相有相相，是行般若波罗蜜多；不行眼界、色界、眼识界及眼触、眼触为缘所生诸受无愿有愿，不行眼界乃至眼触为缘所生诸受无愿有愿相，是行般若波罗蜜多；不行眼界、色界、眼识界及眼触、眼触为缘所生诸受寂静不寂静，不行眼界乃至眼触为缘所生诸受寂静不寂静相，是行般若波罗蜜多；不行眼界、色界、眼识界及眼触、眼触为缘所生诸受远离不远离，不行眼界乃至眼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眼界眼界性空，色界、眼识界及眼触、眼触为缘所生诸受色界乃至眼触为缘所生诸受性空。舍利子，是眼界非眼界空，是眼界空非眼界，眼界不离空，空不离眼界，眼界即是空，空即是眼界；色界、眼识界及眼触、眼触为缘所生诸受亦复如是。</w:t>
      </w: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CD0CBE" w:rsidRDefault="00CD0CBE" w:rsidP="00CD0CBE">
      <w:r>
        <w:rPr>
          <w:rFonts w:hint="eastAsia"/>
        </w:rPr>
        <w:t>舍利子，若菩萨摩诃萨有方便善巧修行般若波罗蜜多时，不行耳界、声界、耳识界及耳触、耳触为缘所生诸受，不行耳界乃至耳触为缘所生诸受相，是行般若波罗蜜多；不行耳界、声界、耳识界及耳触、耳触为缘所生诸受常无常，不行耳界乃至耳触为缘所生诸受常无常相，是行般若波罗蜜多；不行耳界、声界、耳识界及耳触、耳触为缘所生诸受乐苦，不行耳界乃至耳触为缘所生诸受乐苦相，是行般若波罗蜜多；不行耳界、声界、耳识界及耳触、耳触为缘所生诸受我无我，不行耳界乃至耳触为缘所生诸受我无我相，是行般若波罗蜜多；不行耳界、声界、耳识界及耳触、耳触为缘所生诸受净不净，不行耳界乃至耳触为缘所生诸受净不净相，是行般若波罗蜜多；不行耳界、声界、耳识界及耳触、耳触为缘所生诸受空不空，不行耳界乃至耳触为缘所生诸受空不空相，是行般若波罗蜜多；不行耳界、声界、耳识界及耳触、耳触为缘所生诸受无相有相，不行耳界乃至耳触为缘所生诸受无相有相相，是行般若波罗蜜多；不行耳界、声界、耳识界及耳触、耳触为缘所生诸受无愿有愿，不行耳界乃至耳触为缘所生诸受无愿有愿相，是行般若波罗蜜多；不行耳界、声界、耳识界及耳触、耳触为缘所生诸受寂静不寂静，不行耳界乃至耳触为缘所生诸受寂静不寂静相，是行般若波罗蜜多；不行耳界、声界、耳识界及耳触、耳触为缘所生诸受远离不远离，不行耳界乃至耳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耳界耳界性空，声界、耳识界及耳触、耳触为缘所生诸受声界乃至耳触为缘所生诸受性空。舍利子，是耳界非耳界空，是耳界空非耳界，耳界不离空，空不离耳界，耳界即是空，空即是耳界；声界、耳识界及耳触、耳触为缘所生诸受亦复如是。</w:t>
      </w:r>
    </w:p>
    <w:p w:rsidR="001A7AD6" w:rsidRDefault="001A7AD6" w:rsidP="00CD0CBE"/>
    <w:p w:rsidR="001A7AD6" w:rsidRDefault="001A7AD6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鼻界、香界、鼻识界及鼻触、鼻触为缘所生诸受，不行鼻界乃至鼻触为缘所生诸受相，是行般若波罗蜜多；不行鼻界、香界、鼻识界及鼻触、鼻触为缘所生诸受常无常，不行鼻界乃至鼻触为缘所生诸受常无常相，是行般若波罗蜜多；不行鼻界、香界、鼻识界及鼻触、鼻触为缘所生诸受乐苦，不行鼻界乃至鼻触为缘所生诸受乐苦相，是行般若波罗蜜多；不行鼻界、香界、鼻识界及鼻触、鼻触为缘所生诸受我无我，不行鼻界乃至鼻触为缘所生诸受我无我相，是行般若波罗蜜多；不行鼻界、香界、鼻识界及鼻触、鼻触为缘所生诸受净不净，不行鼻界乃至鼻触为缘所生诸受净不净相，是行般若波罗蜜多；不行鼻界、香界、鼻识界及鼻触、鼻触为缘所生诸受空不空，不行鼻界乃至鼻触为缘所生诸受空不空相，是行般若波罗蜜多；不行鼻界、香界、鼻识界及鼻触、鼻触为缘所生诸受无相有相，不行鼻界乃至鼻触为缘所生诸受无相有相相，是行般若波罗蜜多；不行鼻界、香界、鼻识界及鼻触、鼻触为缘所生诸受无愿有愿，不行鼻界乃至鼻触为缘所生诸受无愿有愿相，是行般若波罗蜜多；不行鼻界、香界、鼻识界及鼻触、鼻触为缘所生诸受寂静不寂静，不行鼻界乃至鼻触为缘所生诸受寂静不寂静相，是行般若波罗蜜多；不行鼻界、香界、鼻识界及鼻触、鼻触为缘所生诸受远离不远离，不行鼻界乃至鼻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鼻界鼻界性空，香界、鼻识界及鼻触、鼻触为缘所生诸受香界乃至鼻触为缘所生诸受性空。舍利子，是鼻界非鼻界空，是鼻界空非鼻界，鼻界不离空，空不离鼻界，鼻界即是空，空即是鼻界；香界乃至鼻触为缘所生诸受亦复如是。</w:t>
      </w:r>
    </w:p>
    <w:p w:rsidR="00CD0CBE" w:rsidRDefault="00CD0CBE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/>
    <w:p w:rsidR="00CD0CBE" w:rsidRDefault="00CD0CBE" w:rsidP="00CD0CBE">
      <w:r>
        <w:rPr>
          <w:rFonts w:hint="eastAsia"/>
        </w:rPr>
        <w:t>舍利子，若菩萨摩诃萨有方便善巧修行般若波罗蜜多时，不行舌界、味界、舌识界及舌触、舌触为缘所生诸受，不行舌界乃至舌触为缘所生诸受相，是行般若波罗蜜多；不行舌界、味界、舌识界及舌触、舌触为缘所生诸受常无常，不行舌界乃至舌触为缘所生诸受常无常相，是行般若波罗蜜多；不行舌界、味界、舌识界及舌触、舌触为缘所生诸受乐苦，不行舌界乃至舌触为缘所生诸受乐苦相，是行般若波罗蜜多；不行舌界、味界、舌识界及舌触、舌触为缘所生诸受我无我，不行舌界乃至舌触为缘所生诸受我无我相，是行般若波罗蜜多；不行舌界、味界、舌识界及舌触、舌触为缘所生诸受净不净，不行舌界乃至舌触为缘所生诸受净不净相，是行般若波罗蜜多；不行舌界、味界、舌识界及舌触、舌触为缘所生诸受空不空，不行舌界乃至舌触为缘所生诸受空不空相，是行般若波罗蜜多；不行舌界、味界、舌识界及舌触、舌触为缘所生诸受无相有相，不行舌界乃至舌触为缘所生诸受无相有相相，是行般若波罗蜜多；不行舌界、味界、舌识界及舌触、舌触为缘所生诸受无愿有愿，不行舌界乃至舌触为缘所生诸受无愿有愿相，是行般若波罗蜜多；不行舌界、味界、舌识界及舌触、舌触为缘所生诸受寂静不寂静，不行舌界乃至舌触为缘所生诸受寂静不寂静相，是行般若波罗蜜多；不行舌界、味界、舌识界及舌触、舌触为缘所生诸受远离不远离，不行舌界乃至舌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舌界舌界性空，味界、舌识界及舌触、舌触为缘所生诸受味界乃至舌触为缘所生诸受性空。舍利子，是舌界非舌界空，是舌界空非舌界，舌界不离空，空不离舌界，舌界即是空，空即是舌界；味界乃至舌触为缘所生诸受亦复如是。</w:t>
      </w:r>
    </w:p>
    <w:p w:rsidR="001A7AD6" w:rsidRDefault="001A7AD6" w:rsidP="00CD0CBE"/>
    <w:p w:rsidR="001A7AD6" w:rsidRDefault="001A7AD6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身界、触界、身识界及身触、身触为缘所生诸受，不行身界乃至身触为缘所生诸受相，是行般若波罗蜜多；不行身界、触界、身识界及身触、身触为缘所生诸受常无常，不行身界乃至身触为缘所生诸受常无常相，是行般若波罗蜜多；不行身界、触界、身识界及身触、身触为缘所生诸受乐苦，不行身界乃至身触为缘所生诸受乐苦相，是行般若波罗蜜多；不行身界、触界、身识界及身触、身触为缘所生诸受我无我，不行身界乃至身触为缘所生诸受我无我相，是行般若波罗蜜多；不行身界、触界、身识界及身触、身触为缘所生诸受净不净，不行身界乃至身触为缘所生诸受净不净相，是行般若波罗蜜多；不行身界、触界、身识界及身触、身触为缘所生诸受空不空，不行身界乃至身触为缘所生诸受空不空相，是行般若波罗蜜多；不行身界、触界、身识界及身触、身触为缘所生诸受无相有相，不行身界乃至身触为缘所生诸受无相有相相，是行般若波罗蜜多；不行身界、触界、身识界及身触、身触为缘所生诸受无愿有愿，不行身界乃至身触为缘所生诸受无愿有愿相，是行般若波罗蜜多；不行身界、触界、身识界及身触、身触为缘所生诸受寂静不寂静，不行身界乃至身触为缘所生诸受寂静不寂静相，是行般若波罗蜜多；不行身界、触界、身识界及身触、身触为缘所生诸受远离不远离，不行身界乃至身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身界身界性空，触界、身识界及身触、身触为缘所生诸受触界乃至身触为缘所生诸受性空。舍利子，是身界非身界空，是身界空非身界，身界不离空，空不离身界，身界即是空，空即是身界；触界乃至身触为缘所生诸受亦复如是。</w:t>
      </w:r>
    </w:p>
    <w:p w:rsidR="00CD0CBE" w:rsidRDefault="00CD0CBE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/>
    <w:p w:rsidR="00CD0CBE" w:rsidRDefault="00CD0CBE" w:rsidP="00CD0CBE">
      <w:r>
        <w:rPr>
          <w:rFonts w:hint="eastAsia"/>
        </w:rPr>
        <w:t>舍利子，若菩萨摩诃萨有方便善巧修行般若波罗蜜多时，不行意界、法界、意识界及意触、意触为缘所生诸受，不行意界乃至意触为缘所生诸受相，是行般若波罗蜜多；不行意界、法界、意识界及意触、意触为缘所生诸受常无常，不行意界乃至意触为缘所生诸受常无常相，是行般若波罗蜜多；不行意界、法界、意识界及意触、意触为缘所生诸受乐苦，不行意界乃至意触为缘所生诸受乐苦相，是行般若波罗蜜多；不行意界、法界、意识界及意触、意触为缘所生诸受我无我，不行意界乃至意触为缘所生诸受我无我相，是行般若波罗蜜多；不行意界、法界、意识界及意触、意触为缘所生诸受净不净，不行意界乃至意触为缘所生诸受净不净相，是行般若波罗蜜多；不行意界、法界、意识界及意触、意触为缘所生诸受空不空，不行意界乃至意触为缘所生诸受空不空相，是行般若波罗蜜多；不行意界、法界、意识界及意触、意触为缘所生诸受无相有相，不行意界乃至意触为缘所生诸受无相有相相，是行般若波罗蜜多；不行意界、法界、意识界及意触、意触为缘所生诸受无愿有愿，不行意界乃至意触为缘所生诸受无愿有愿相，是行般若波罗蜜多；不行意界、法界、意识界及意触、意触为缘所生诸受寂静不寂静，不行意界乃至意触为缘所生诸受寂静不寂静相，是行般若波罗蜜多；不行意界、法界、意识界及意触、意触为缘所生诸受远离不远离，不行意界乃至意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意界意界性空，法界、意识界及意触、意触为缘所生诸受法界乃至意触为缘所生诸受性空。舍利子，是意界非意界空，是意界空非意界，意界不离空，空不离意界，意界即是空，空即是意界；法界乃至意触为缘所生诸受亦复如是。</w:t>
      </w:r>
    </w:p>
    <w:p w:rsidR="001A7AD6" w:rsidRDefault="001A7AD6" w:rsidP="00CD0CBE"/>
    <w:p w:rsidR="001A7AD6" w:rsidRDefault="001A7AD6" w:rsidP="00CD0CBE"/>
    <w:p w:rsidR="00CD0CBE" w:rsidRDefault="00CD0CBE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CD0CBE" w:rsidRDefault="00CD0CBE" w:rsidP="00CD0CBE">
      <w:r>
        <w:rPr>
          <w:rFonts w:hint="eastAsia"/>
        </w:rPr>
        <w:t>舍利子，若菩萨摩诃萨有方便善巧修行般若波罗蜜多时，不行地界，不行地界相，是行般若波罗蜜多，不行水、火、风、空、识界，不行水、火、风、空、识界相，是行般若波罗蜜多；不行地界常无常，不行地界常无常相，是行般若波罗蜜多，不行水、火、风、空、识界常无常，不行水、火、风、空、识界常无常相，是行般若波罗蜜多；不行地界乐苦，不行地界乐苦相，是行般若波罗蜜多，不行水、火、风、空、识界乐苦，不行水、火、风、空、识界乐苦相，是行般若波罗蜜多；不行地界我无我，不行地界我无我相，是行般若波罗蜜多，不行水、火、风、空、识界我无我，不行水、火、风、空、识界我无我相，是行般若波罗蜜多；不行地界净不净，不行地界净不净相，是行般若波罗蜜多，不行水、火、风、空、识界净不净，不行水、火、风、空、识界净不净相，是行般若波罗蜜多；不行地界空不空，不行地界空不空相，是行般若波罗蜜多，不行水、火、风、空、识界空不空，不行水、火、风、空、识界空不空相，是行般若波罗蜜多；不行地界无相有相，不行地界无相有相相，是行般若波罗蜜多，不行水、火、风、空、识界无相有相，不行水、火、风、空、识界无相有相相，是行般若波罗蜜多；不行地界无愿有愿，不行地界无愿有愿相，是行般若波罗蜜多，不行水、火、风、空、识界无愿有愿，不行水、火、风、空、识界无愿有愿相，是行般若波罗蜜多；不行地界寂静不寂静，不行地界寂静不寂静相，是行般若波罗蜜多，不行水、火、风、空、识界寂静不寂静，不行水、火、风、空、识界寂静不寂静相，是行般若波罗蜜多；不行地界远离不远离，不行地界远离不远离相，是行般若波罗蜜多，不行水、火、风、空、识界远离不远离，不行水、火、风、空、识界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地界地界性空，水、火、风、空、识界水、火、风、空、识界性空。舍利子，是地界非地界空，是地界空非地界，地界不离空，空不离地界，地界即是空，空即是地界；水、火、风、空、识界亦复如是。</w:t>
      </w:r>
    </w:p>
    <w:p w:rsidR="00CD0CBE" w:rsidRDefault="00CD0CBE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/>
    <w:p w:rsidR="00CD0CBE" w:rsidRDefault="00CD0CBE" w:rsidP="00CD0CBE">
      <w:r>
        <w:rPr>
          <w:rFonts w:hint="eastAsia"/>
        </w:rPr>
        <w:t>舍利子，若菩萨摩诃萨有方便善巧修行般若波罗蜜多时，不行苦圣谛，不行苦圣谛相，是行般若波罗蜜多，不行集、灭、道圣谛，不行集、灭、道圣谛相，是行般若波罗蜜多；不行苦圣谛常无常，不行苦圣谛常无常相，是行般若波罗蜜多，不行集、灭、道圣谛常无常，不行集、灭、道圣谛常无常相，是行般若波罗蜜多；不行苦圣谛乐苦，不行苦圣谛乐苦相，是行般若波罗蜜多，不行集、灭、道圣谛乐苦，不行集、灭、道圣谛乐苦相，是行般若波罗蜜多；不行苦圣谛我无我，不行苦圣谛我无我相，是行般若波罗蜜多，不行集、灭、道圣谛我无我，不行集、灭、道圣谛我无我相，是行般若波罗蜜多；不行苦圣谛净不净，不行苦圣谛净不净相，是行般若波罗蜜多，不行集、灭、道圣谛净不净，不行集、灭、道圣谛净不净相，是行般若波罗蜜多；不行苦圣谛空不空，不行苦圣谛空不空相，是行般若波罗蜜多，不行集、灭、道圣谛空不空，不行集、灭、道圣谛空不空相，是行般若波罗蜜多；不行苦圣谛无相有相，不行苦圣谛无相有相相，是行般若波罗蜜多，不行集、灭、道圣谛无相有相，不行集、灭、道圣谛无相有相相，是行般若波罗蜜多；不行苦圣谛无愿有愿，不行苦圣谛无愿有愿相，是行般若波罗蜜多，不行集、灭、道圣谛无愿有愿，不行集、灭、道圣谛无愿有愿相，是行般若波罗蜜多；不行苦圣谛寂静不寂静，不行苦圣谛寂静不寂静相，是行般若波罗蜜多，不行集、灭、道圣谛寂静不寂静，不行集、灭、道圣谛寂静不寂静相，是行般若波罗蜜多；不行苦圣谛远离不远离，不行苦圣谛远离不远离相，是行般若波罗蜜多，不行集、灭、道圣谛远离不远离，不行集、灭、道圣谛远离不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方便善巧修行般若波罗蜜多。何以故？舍利子，苦圣谛苦圣谛性空，集、灭、道圣谛集、灭、道圣谛性空。舍利子，是苦圣谛非苦圣谛空，是苦圣谛空非苦圣谛，苦圣谛不离空，空不离苦圣谛，苦圣谛即是空，空即是苦圣谛；集、灭、道圣谛亦复如是。</w:t>
      </w: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无明，不行无明相，是行般若波罗蜜多，不行行、识、名色、六处、触、受、爱、取、有、生、老死愁叹苦忧恼，不行行乃至老死愁叹苦忧恼相，是行般若波罗蜜多；不行无明常无常，不行无明常无常相，是行般若波罗蜜多，不行行、识、名色、六处、触、受、爱、取、有、生、老死愁叹苦忧恼常无常，不行行乃至老死愁叹苦忧恼常无常相，是行般若波罗蜜多；不行无明乐苦，不行无明乐苦相，是行般若波罗蜜多，不行行、识、名色、六处、触、受、爱、取、有、生、老死愁叹苦忧恼乐苦，不行行乃至老死愁叹苦忧恼乐苦相，是行般若波罗蜜多；不行无明我无我，不行无明我无我相，是行般若波罗蜜多，不行行、识、名色、六处、触、受、爱、取、有、生、老死愁叹苦忧恼我无我，不行行乃至老死愁叹苦忧恼我无我相，是行般若波罗蜜多；不行无明净不净，不行无明净不净相，是行般若波罗蜜多，不行行、识、名色、六处、触、受、爱、取、有、生、老死愁叹苦忧恼净不净，不行行乃至老死愁叹苦忧恼净不净相，是行般若波罗蜜多；不行无明空不空，不行无明空不空相，是行般若波罗蜜多，不行行、识、名色、六处、触、受、爱、取、有、生、老死愁叹苦忧恼空不空，不行行乃至老死愁叹苦忧恼空不空相，是行般若波罗蜜多；不行无明无相有相，不行无明无相有相相，是行般若波罗蜜多，不行行、识、名色、六处、触、受、爱、取、有、生、老死愁叹苦忧恼无相有相，不行行乃至老死愁叹苦忧恼无相有相相，是行般若波罗蜜多；不行无明无愿有愿，不行无明无愿有愿相，是行般若波罗蜜多，不行行、识、名色、六处、触、受、爱、取、有、生、老死愁叹苦忧恼无愿有愿，不行行乃至老死愁叹苦忧恼无愿有愿相，是行般若波罗蜜多；不行无明寂静不寂静，不行无明寂静不寂静相，是行般若波罗蜜多，不行行、识、名色、六处、触、受、爱、取、有、生、老死愁叹苦忧恼寂静不寂静，不行行乃至老死愁叹苦忧恼寂静不寂静相，是行般若波罗蜜多；不行无明远离不远离，不行无明远离不远离相，是行般若波罗蜜多，不行行、识、名色、六处、触、受、爱、取、有、生、老死愁叹苦忧恼远离不远离，不行行乃至老死愁叹苦忧恼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无明无明性空，行、识、名色、六处、触、受、爱、取、有、生、老死愁叹苦忧恼行乃至老死愁叹苦忧恼性空。舍利子，是无明非无明空，是无明空非无明，无明不离空，空不离无明，无明即是空，空即是无明；行乃至老死愁叹苦忧恼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>
      <w:pPr>
        <w:rPr>
          <w:rFonts w:hint="eastAsia"/>
        </w:rPr>
      </w:pPr>
    </w:p>
    <w:p w:rsidR="00B37BFD" w:rsidRDefault="00B37BFD" w:rsidP="00CD0CBE"/>
    <w:p w:rsidR="00CD0CBE" w:rsidRDefault="00CD0CBE" w:rsidP="00CD0CBE">
      <w:r>
        <w:rPr>
          <w:rFonts w:hint="eastAsia"/>
        </w:rPr>
        <w:t>舍利子，若菩萨摩诃萨有方便善巧修行般若波罗蜜多时，不行四静虑，不行四静虑相，是行般若波罗蜜多，不行四无量、四无色定，不行四无量、四无色定相，是行般若波罗蜜多；不行四静虑常无常，不行四静虑常无常相，是行般若波罗蜜多，不行四无量、四无色定常无常，不行四无量、四无色定常无常相，是行般若波罗蜜多；不行四静虑乐苦，不行四静虑乐苦相，是行般若波罗蜜多，不行四无量、四无色定乐苦，不行四无量、四无色定乐苦相，是行般若波罗蜜多；不行四静虑我无我，不行四静虑我无我相，是行般若波罗蜜多，不行四无量、四无色定我无我，不行四无量、四无色定我无我相，是行般若波罗蜜多；不行四静虑净不净，不行四静虑净不净相，是行般若波罗蜜多，不行四无量、四无色定净不净，不行四无量、四无色定净不净相，是行般若波罗蜜多；不行四静虑空不空，不行四静虑空不空相，是行般若波罗蜜多，不行四无量、四无色定空不空，不行四无量、四无色定空不空相，是行般若波罗蜜多；不行四静虑无相有相，不行四静虑无相有相相，是行般若波罗蜜多，不行四无量、四无色定无相有相，不行四无量、四无色定无相有相相，是行般若波罗蜜多；不行四静虑无愿有愿，不行四静虑无愿有愿相，是行般若波罗蜜多，不行四无量、四无色定无愿有愿，不行四无量、四无色定无愿有愿相，是行般若波罗蜜多；不行四静虑寂静不寂静，不行四静虑寂静不寂静相，是行般若波罗蜜多，不行四无量、四无色定寂静不寂静，不行四无量、四无色定寂静不寂静相，是行般若波罗蜜多；不行四静虑远离不远离，不行四静虑远离不远离相，是行般若波罗蜜多，不行四无量、四无色定远离不远离，不行四无量、四无色定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四静虑四静虑性空，四无量、四无色定四无量、四无色定性空。舍利子，是四静虑非四静虑空，是四静虑空非四静虑，四静虑不离空，空不离四静虑，四静虑即是空，空即是四静虑；四无量、四无色定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四念住，不行四念住相，是行般若波罗蜜多，不行四正断、四神足、五根、五力、七等觉支、八圣道支，不行四正断乃至八圣道支相，是行般若波罗蜜多；不行四念住常无常，不行四念住常无常相，是行般若波罗蜜多，不行四正断、四神足、五根、五力、七等觉支、八圣道支常无常，不行四正断乃至八圣道支常无常相，是行般若波罗蜜多；不行四念住乐苦，不行四念住乐苦相，是行般若波罗蜜多，不行四正断、四神足、五根、五力、七等觉支、八圣道支乐苦，不行四正断乃至八圣道支乐苦相，是行般若波罗蜜多；不行四念住我无我，不行四念住我无我相，是行般若波罗蜜多，不行四正断、四神足、五根、五力、七等觉支、八圣道支我无我，不行四正断乃至八圣道支我无我相，是行般若波罗蜜多；不行四念住净不净，不行四念住净不净相，是行般若波罗蜜多，不行四正断、四神足、五根、五力、七等觉支、八圣道支净不净，不行四正断乃至八圣道支净不净相，是行般若波罗蜜多；不行四念住空不空，不行四念住空不空相，是行般若波罗蜜多，不行四正断、四神足、五根、五力、七等觉支、八圣道支空不空，不行四正断乃至八圣道支空不空相，是行般若波罗蜜多；不行四念住无相有相，不行四念住无相有相相，是行般若波罗蜜多，不行四正断、四神足、五根、五力、七等觉支、八圣道支无相有相，不行四正断乃至八圣道支无相有相相，是行般若波罗蜜多；不行四念住无愿有愿，不行四念住无愿有愿相，是行般若波罗蜜多，不行四正断、四神足、五根、五力、七等觉支、八圣道支无愿有愿，不行四正断乃至八圣道支无愿有愿相，是行般若波罗蜜多；不行四念住寂静不寂静，不行四念住寂静不寂静相，是行般若波罗蜜多，不行四正断、四神足、五根、五力、七等觉支、八圣道支寂静不寂静，不行四正断乃至八圣道支寂静不寂静相，是行般若波罗蜜多；不行四念住远离不远离，不行四念住远离不远离相，是行般若波罗蜜多，不行四正断、四神足、五根、五力、七等觉支、八圣道支远离不远离，不行四正断乃至八圣道支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四念住四念住性空，四正断、四神足、五根、五力、七等觉支、八圣道支四正断乃至八圣道支性空。舍利子，是四念住非四念住空，是四念住空非四念住，四念住不离空，空不离四念住，四念住即是空，空即是四念住；四正断乃至八圣道支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布施波罗蜜多，不行布施波罗蜜多相，是行般若波罗蜜多，不行净戒、安忍、精进、静虑、般若波罗蜜多，不行净戒、安忍、精进、静虑、般若波罗蜜多相，是行般若波罗蜜多；不行布施波罗蜜多常无常，不行布施波罗蜜多常无常相，是行般若波罗蜜多，不行净戒、安忍、精进、静虑、般若波罗蜜多常无常，不行净戒、安忍、精进、静虑、般若波罗蜜多常无常相，是行般若波罗蜜多；不行布施波罗蜜多乐苦，不行布施波罗蜜多乐苦相，是行般若波罗蜜多，不行净戒、安忍、精进、静虑、般若波罗蜜多乐苦，不行净戒、安忍、精进、静虑、般若波罗蜜多乐苦相，是行般若波罗蜜多；不行布施波罗蜜多我无我，不行布施波罗蜜多我无我相，是行般若波罗蜜多，不行净戒、安忍、精进、静虑、般若波罗蜜多我无我，不行净戒、安忍、精进、静虑、般若波罗蜜多我无我相，是行般若波罗蜜多；不行布施波罗蜜多净不净，不行布施波罗蜜多净不净相，是行般若波罗蜜多，不行净戒、安忍、精进、静虑、般若波罗蜜多净不净，不行净戒、安忍、精进、静虑、般若波罗蜜多净不净相，是行般若波罗蜜多；不行布施波罗蜜多空不空，不行布施波罗蜜多空不空相，是行般若波罗蜜多，不行净戒、安忍、精进、静虑、般若波罗蜜多空不空，不行净戒、安忍、精进、静虑、般若波罗蜜多空不空相，是行般若波罗蜜多；不行布施波罗蜜多无相有相，不行布施波罗蜜多无相有相相，是行般若波罗蜜多，不行净戒、安忍、精进、静虑、般若波罗蜜多无相有相，不行净戒、安忍、精进、静虑、般若波罗蜜多无相有相相，是行般若波罗蜜多；不行布施波罗蜜多无愿有愿，不行布施波罗蜜多无愿有愿相，是行般若波罗蜜多，不行净戒、安忍、精进、静虑、般若波罗蜜多无愿有愿，不行净戒、安忍、精进、静虑、般若波罗蜜多无愿有愿相，是行般若波罗蜜多；不行布施波罗蜜多寂静不寂静，不行布施波罗蜜多寂静不寂静相，是行般若波罗蜜多，不行净戒、安忍、精进、静虑、般若波罗蜜多寂静不寂静，不行净戒、安忍、精进、静虑、般若波罗蜜多寂静不寂静相，是行般若波罗蜜多；不行布施波罗蜜多远离不远离，不行布施波罗蜜多远离不远离相，是行般若波罗蜜多，不行净戒、安忍、精进、静虑、般若波罗蜜多远离不远离，不行净戒、安忍、精进、静虑、般若波罗蜜多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布施波罗蜜多布施波罗蜜多性空，净戒、安忍、精进、静虑、般若波罗蜜多净戒、安忍、精进、静虑、般若波罗蜜多性空。舍利子，是布施波罗蜜多非布施波罗蜜多空，是布施波罗蜜多空非布施波罗蜜多，布施波罗蜜多不离空，空不离布施波罗蜜多，布施波罗蜜多即是空，空即是布施波罗蜜多；净戒、安忍、精进、静虑、般若波罗蜜多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五眼，不行五眼相，是行般若波罗蜜多，不行六神通，不行六神通相，是行般若波罗蜜多；不行五眼常无常，不行五眼常无常相，是行般若波罗蜜多，不行六神通常无常，不行六神通常无常相，是行般若波罗蜜多；不行五眼乐苦，不行五眼乐苦相，是行般若波罗蜜多，不行六神通乐苦，不行六神通乐苦相，是行般若波罗蜜多；不行五眼我无我，不行五眼我无我相，是行般若波罗蜜多，不行六神通我无我，不行六神通我无我相，是行般若波罗蜜多；不行五眼净不净，不行五眼净不净相，是行般若波罗蜜多，不行六神通净不净，不行六神通净不净相，是行般若波罗蜜多；不行五眼空不空，不行五眼空不空相，是行般若波罗蜜多，不行六神通空不空，不行六神通空不空相，是行般若波罗蜜多；不行五眼无相有相，不行五眼无相有相相，是行般若波罗蜜多，不行六神通无相有相，不行六神通无相有相相，是行般若波罗蜜多；不行五眼无愿有愿，不行五眼无愿有愿相，是行般若波罗蜜多，不行六神通无愿有愿，不行六神通无愿有愿相，是行般若波罗蜜多；不行五眼寂静不寂静，不行五眼寂静不寂静相，是行般若波罗蜜多，不行六神通寂静不寂静，不行六神通寂静不寂静相，是行般若波罗蜜多；不行五眼远离不远离，不行五眼远离不远离相，是行般若波罗蜜多，不行六神通远离不远离，不行六神通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五眼五眼性空，六神通六神通性空。舍利子，是五眼非五眼空，是五眼空非五眼，五眼不离空，空不离五眼，五眼即是空，空即是五眼；六神通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佛十力，不行佛十力相，是行般若波罗蜜多，不行四无所畏、四无碍解、大慈、大悲、大喜、大舍、十八佛不共法、一切智、道相智、一切相智，不行四无所畏乃至一切相智相，是行般若波罗蜜多；不行佛十力常无常，不行佛十力常无常相，是行般若波罗蜜多，不行四无所畏、四无碍解、大慈、大悲、大喜、大舍、十八佛不共法、一切智、道相智、一切相智常无常，不行四无所畏乃至一切相智常无常相，是行般若波罗蜜多；不行佛十力乐苦，不行佛十力乐苦相，是行般若波罗蜜多，不行四无所畏、四无碍解、大慈、大悲、大喜、大舍、十八佛不共法、一切智、道相智、一切相智乐苦，不行四无所畏乃至一切相智乐苦相，是行般若波罗蜜多；不行佛十力我无我，不行佛十力我无我相，是行般若波罗蜜多，不行四无所畏、四无碍解、大慈、大悲、大喜、大舍、十八佛不共法、一切智、道相智、一切相智我无我，不行四无所畏乃至一切相智我无我相，是行般若波罗蜜多；不行佛十力净不净，不行佛十力净不净相，是行般若波罗蜜多，不行四无所畏、四无碍解、大慈、大悲、大喜、大舍、十八佛不共法、一切智、道相智、一切相智净不净，不行四无所畏乃至一切相智净不净相，是行般若波罗蜜多；不行佛十力空不空，不行佛十力空不空相，是行般若波罗蜜多，不行四无所畏、四无碍解、大慈、大悲、大喜、大舍、十八佛不共法、一切智、道相智、一切相智空不空，不行四无所畏乃至一切相智空不空相，是行般若波罗蜜多；不行佛十力无相有相，不行佛十力无相有相相，是行般若波罗蜜多，不行四无所畏、四无碍解、大慈、大悲、大喜、大舍、十八佛不共法、一切智、道相智、一切相智无相有相，不行四无所畏乃至一切相智无相有相相，是行般若波罗蜜多；不行佛十力无愿有愿，不行佛十力无愿有愿相，是行般若波罗蜜多，不行四无所畏、四无碍解、大慈、大悲、大喜、大舍、十八佛不共法、一切智、道相智、一切相智无愿有愿，不行四无所畏乃至一切相智无愿有愿相，是行般若波罗蜜多；不行佛十力寂静不寂静，不行佛十力寂静不寂静相，是行般若波罗蜜多，不行四无所畏、四无碍解、大慈、大悲、大喜、大舍、十八佛不共法、一切智、道相智、一切相智寂静不寂静，不行四无所畏乃至一切相智寂静不寂静相，是行般若波罗蜜多；不行佛十力远离不远离，不行佛十力远离不远离相，是行般若波罗蜜多，不行四无所畏、四无碍解、大慈、大悲、大喜、大舍、十八佛不共法、一切智、道相智、一切相智远离不远离，不行四无所畏乃至一切相智远离不远离相，是行般若波罗蜜多。</w:t>
      </w:r>
    </w:p>
    <w:p w:rsidR="00CD0CBE" w:rsidRDefault="00CD0CBE" w:rsidP="00CD0CBE"/>
    <w:p w:rsidR="00202B19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方便善巧修行般若波罗蜜多。何以故？舍利子，佛十力佛十力性空，四无所畏、四无碍解、大慈、大悲、大喜、大舍、十八佛不共法、一切智、道相智、一切相智四无所畏乃至一切相智性空。舍利子，是佛十力非佛十力空，是佛十力空非佛十力，佛十力不离空，空不离佛十力，佛十力即是空，空即是佛十力；四无所畏乃至一切相智亦复如是。</w:t>
      </w:r>
    </w:p>
    <w:p w:rsidR="00202B19" w:rsidRDefault="00202B19" w:rsidP="00CD0CBE">
      <w:pPr>
        <w:rPr>
          <w:rFonts w:hint="eastAsia"/>
        </w:rPr>
      </w:pPr>
    </w:p>
    <w:p w:rsidR="00CD0CBE" w:rsidRPr="00202B19" w:rsidRDefault="00CD0CBE" w:rsidP="00CD0CBE">
      <w:pPr>
        <w:rPr>
          <w:b/>
        </w:rPr>
      </w:pPr>
      <w:r w:rsidRPr="00202B19">
        <w:rPr>
          <w:rFonts w:hint="eastAsia"/>
          <w:b/>
        </w:rPr>
        <w:t>舍利子，如是菩萨摩诃萨，有方便善巧修行般若波罗蜜多，能得无上正等菩提。</w:t>
      </w:r>
    </w:p>
    <w:sectPr w:rsidR="00CD0CBE" w:rsidRPr="00202B19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A33" w:rsidRDefault="009F1A33" w:rsidP="00A439C3">
      <w:r>
        <w:separator/>
      </w:r>
    </w:p>
  </w:endnote>
  <w:endnote w:type="continuationSeparator" w:id="0">
    <w:p w:rsidR="009F1A33" w:rsidRDefault="009F1A33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94736"/>
      <w:docPartObj>
        <w:docPartGallery w:val="Page Numbers (Bottom of Page)"/>
        <w:docPartUnique/>
      </w:docPartObj>
    </w:sdtPr>
    <w:sdtContent>
      <w:p w:rsidR="001A7AD6" w:rsidRDefault="002A6FCB">
        <w:pPr>
          <w:pStyle w:val="a4"/>
          <w:jc w:val="right"/>
        </w:pPr>
        <w:fldSimple w:instr=" PAGE   \* MERGEFORMAT ">
          <w:r w:rsidR="00202B19" w:rsidRPr="00202B19">
            <w:rPr>
              <w:noProof/>
              <w:lang w:val="zh-CN"/>
            </w:rPr>
            <w:t>2</w:t>
          </w:r>
        </w:fldSimple>
      </w:p>
    </w:sdtContent>
  </w:sdt>
  <w:p w:rsidR="001A7AD6" w:rsidRDefault="001A7AD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A33" w:rsidRDefault="009F1A33" w:rsidP="00A439C3">
      <w:r>
        <w:separator/>
      </w:r>
    </w:p>
  </w:footnote>
  <w:footnote w:type="continuationSeparator" w:id="0">
    <w:p w:rsidR="009F1A33" w:rsidRDefault="009F1A33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BFD" w:rsidRDefault="00B37BFD" w:rsidP="001A7AD6">
    <w:pPr>
      <w:jc w:val="center"/>
      <w:rPr>
        <w:rFonts w:ascii="黑体" w:eastAsia="黑体" w:hAnsi="黑体" w:hint="eastAsia"/>
        <w:sz w:val="32"/>
        <w:szCs w:val="32"/>
      </w:rPr>
    </w:pPr>
    <w:r w:rsidRPr="00B37BFD">
      <w:rPr>
        <w:rFonts w:ascii="黑体" w:eastAsia="黑体" w:hAnsi="黑体" w:hint="eastAsia"/>
        <w:sz w:val="32"/>
        <w:szCs w:val="32"/>
      </w:rPr>
      <w:t>有方便善巧（一）</w:t>
    </w:r>
  </w:p>
  <w:p w:rsidR="001A7AD6" w:rsidRPr="001A7AD6" w:rsidRDefault="001A7AD6" w:rsidP="001A7AD6">
    <w:pPr>
      <w:jc w:val="center"/>
      <w:rPr>
        <w:rFonts w:ascii="黑体" w:eastAsia="黑体" w:hAnsi="黑体"/>
        <w:sz w:val="18"/>
        <w:szCs w:val="18"/>
      </w:rPr>
    </w:pPr>
    <w:r w:rsidRPr="001A7AD6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37BFD" w:rsidRPr="00B37BFD">
      <w:rPr>
        <w:rFonts w:ascii="黑体" w:eastAsia="黑体" w:hAnsi="黑体" w:hint="eastAsia"/>
        <w:sz w:val="18"/>
        <w:szCs w:val="18"/>
      </w:rPr>
      <w:t>第039卷—第041卷</w:t>
    </w:r>
    <w:r w:rsidRPr="001A7AD6">
      <w:rPr>
        <w:rFonts w:ascii="黑体" w:eastAsia="黑体" w:hAnsi="黑体" w:hint="eastAsia"/>
        <w:sz w:val="18"/>
        <w:szCs w:val="18"/>
      </w:rPr>
      <w:t>）</w:t>
    </w:r>
  </w:p>
  <w:p w:rsidR="001A7AD6" w:rsidRPr="00541706" w:rsidRDefault="00541706" w:rsidP="00541706">
    <w:pPr>
      <w:pStyle w:val="a3"/>
      <w:rPr>
        <w:rFonts w:ascii="黑体" w:eastAsia="黑体" w:hAnsi="黑体"/>
      </w:rPr>
    </w:pPr>
    <w:r w:rsidRPr="00541706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1A7AD6"/>
    <w:rsid w:val="00202B19"/>
    <w:rsid w:val="002A6FCB"/>
    <w:rsid w:val="00325CF7"/>
    <w:rsid w:val="003C0829"/>
    <w:rsid w:val="00460BB2"/>
    <w:rsid w:val="00461AC6"/>
    <w:rsid w:val="00541706"/>
    <w:rsid w:val="005F673A"/>
    <w:rsid w:val="00681F13"/>
    <w:rsid w:val="00713630"/>
    <w:rsid w:val="00723786"/>
    <w:rsid w:val="00725B68"/>
    <w:rsid w:val="00743F26"/>
    <w:rsid w:val="007741BD"/>
    <w:rsid w:val="00834B6B"/>
    <w:rsid w:val="008606C7"/>
    <w:rsid w:val="009F1A33"/>
    <w:rsid w:val="009F30BA"/>
    <w:rsid w:val="00A32D36"/>
    <w:rsid w:val="00A439C3"/>
    <w:rsid w:val="00A44532"/>
    <w:rsid w:val="00B2153F"/>
    <w:rsid w:val="00B37BFD"/>
    <w:rsid w:val="00C73ED9"/>
    <w:rsid w:val="00C749F8"/>
    <w:rsid w:val="00C9416E"/>
    <w:rsid w:val="00CC7C81"/>
    <w:rsid w:val="00CD0CBE"/>
    <w:rsid w:val="00CF194E"/>
    <w:rsid w:val="00E62F5A"/>
    <w:rsid w:val="00E8134D"/>
    <w:rsid w:val="00F82337"/>
    <w:rsid w:val="00F904E3"/>
    <w:rsid w:val="00F9533E"/>
    <w:rsid w:val="00FD0520"/>
    <w:rsid w:val="00FD52B8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7AD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7A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17</Pages>
  <Words>2195</Words>
  <Characters>12517</Characters>
  <Application>Microsoft Office Word</Application>
  <DocSecurity>0</DocSecurity>
  <Lines>104</Lines>
  <Paragraphs>29</Paragraphs>
  <ScaleCrop>false</ScaleCrop>
  <Company>2012</Company>
  <LinksUpToDate>false</LinksUpToDate>
  <CharactersWithSpaces>14683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23</cp:revision>
  <dcterms:created xsi:type="dcterms:W3CDTF">2023-05-08T08:36:00Z</dcterms:created>
  <dcterms:modified xsi:type="dcterms:W3CDTF">2023-09-18T09:29:00Z</dcterms:modified>
</cp:coreProperties>
</file>