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960A6" w:rsidRPr="001F49D9" w:rsidRDefault="004960A6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尔时，佛告尊者善现：汝以辩才，应为菩萨摩诃萨众宣说般若波罗蜜多相应之法，教诫教授诸菩萨摩诃萨，令于般若波罗蜜多皆得成办。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时，诸菩萨摩诃萨众及大声闻、诸天人等，咸作是念：尊者善现为自辩才，当为菩萨摩诃萨众宣说般若波罗蜜多相应之法，教诫教授诸菩萨摩诃萨，令于般若波罗蜜多皆得成办？为当承佛威神力耶？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尊者善现知诸菩萨摩诃萨众及大声闻、诸天人等心之所念，便告尊者舍利子言：诸佛弟子凡有所说，一切皆承佛威神力。何以故？舍利子，如来为他宣说法要，与诸法性常不相违，诸佛弟子依所说法，精勤修学证法实性，由是为他有所宣说，皆与法性能不相违，故佛所言如灯传照。舍利子，我当承佛威神加被，为诸菩萨摩诃萨众宣说般若波罗蜜多相应之法，教诫教授诸菩萨摩诃萨，令于般若波罗蜜多皆得成办，非自辩才能为斯事。何以故？舍利子，甚深般若波罗蜜多，非诸声闻、独觉境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尔时，尊者善现白佛言：世尊，如佛所说诸菩萨摩诃萨，此中何法名为菩萨摩诃萨？世尊，我都不见有一法可名菩萨摩诃萨，亦都不见有一法可名般若波罗蜜多，如是二名我亦不见，云何令我为诸菩萨摩诃萨众，宣说般若波罗蜜多相应之法，教诫教授诸菩萨摩诃萨，令于般若波罗蜜多皆得成办？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BE0377" w:rsidRDefault="004960A6" w:rsidP="004960A6">
      <w:pPr>
        <w:rPr>
          <w:b/>
          <w:color w:val="000000" w:themeColor="text1"/>
        </w:rPr>
      </w:pPr>
      <w:r w:rsidRPr="00BE0377">
        <w:rPr>
          <w:rFonts w:hint="eastAsia"/>
          <w:b/>
          <w:color w:val="000000" w:themeColor="text1"/>
        </w:rPr>
        <w:t>佛告善现：菩萨摩诃萨唯有名，般若波罗蜜多唯有名，如是二名亦唯有名。善现，此之二名，不生不灭，唯假施设，不在内、不在外、不在两间，不可得故。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善现当知，如世间我唯有假名，如是名假不生不灭，唯假施设谓之为我。如是有情、命者、生者、养者、士夫、补特伽罗、意生、儒童、作者、受者、知者、见者亦唯有假名，如是名假不生不灭，唯假施设谓为有情乃至见者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如内诸色唯是假法，如是法假不生不灭，唯假施设谓之为色；如是受、想、行、识亦唯是假法，如是法假不生不灭，唯假施设谓为受、想、行、识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譬如眼处唯是假法，如是法假不生不灭，唯假施设谓为眼处；如是耳、鼻、舌、身、意处亦唯是假法，如是法假不生不灭，唯假施设谓为耳、鼻、舌、身、意处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譬如色处唯是假法，如是法假不生不灭，唯假施设谓为色处；如是声、香、味、触、法处亦唯是假法，如是法假不生不灭，唯假施设谓为声、香、味、触、法处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譬如眼界、色界、眼识界唯是假法，如是假法不生不灭，唯假施设谓为眼界、色界、眼识界；如是耳界、声界、耳识界，鼻界、香界、鼻识界，舌界、味界、舌识界，身界、触界、身识界，意界、法界、意识界，亦唯是假法，如是法假不生不灭，唯假施设谓为耳界、声界、耳识界乃至意界、法界、意识界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譬如内身所有头、颈、肩、膊、手、臂、腹、背、胸、胁、腰、脊、髀、膝、腨、胫、足等皮、肉、骨、髓唯有假名，如是名假不生不灭，唯假施设谓为内身头、颈等物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譬如外事所有草、木、根、茎、枝、叶及华、果等唯有假名，如是名假不生不灭，唯假施设谓为外事草、木、根等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譬如过去未来诸佛唯有假名，如是名假不生不灭，唯假施设谓为过去未来诸佛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譬如梦境、谷响、光影、幻事、阳焰、水月、变化唯有假名，如是名假不生不灭，唯假施设谓为梦境乃至变化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C6534F" w:rsidRPr="001F49D9" w:rsidRDefault="00BE0377" w:rsidP="004960A6">
      <w:pPr>
        <w:rPr>
          <w:color w:val="000000" w:themeColor="text1"/>
        </w:rPr>
      </w:pPr>
      <w:r w:rsidRPr="00BE0377">
        <w:rPr>
          <w:rFonts w:hint="eastAsia"/>
          <w:b/>
          <w:color w:val="000000" w:themeColor="text1"/>
        </w:rPr>
        <w:t>如是，善现，诸菩萨摩诃萨修行般若波罗蜜多时，于一切法名假、法假及方便假，应正修学。</w:t>
      </w:r>
    </w:p>
    <w:sectPr w:rsidR="00C6534F" w:rsidRPr="001F49D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775" w:rsidRDefault="009A5775" w:rsidP="00853D34">
      <w:r>
        <w:separator/>
      </w:r>
    </w:p>
  </w:endnote>
  <w:endnote w:type="continuationSeparator" w:id="0">
    <w:p w:rsidR="009A5775" w:rsidRDefault="009A577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C0636">
        <w:pPr>
          <w:pStyle w:val="a4"/>
          <w:jc w:val="right"/>
        </w:pPr>
        <w:fldSimple w:instr=" PAGE   \* MERGEFORMAT ">
          <w:r w:rsidR="00BE0377" w:rsidRPr="00BE0377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775" w:rsidRDefault="009A5775" w:rsidP="00853D34">
      <w:r>
        <w:separator/>
      </w:r>
    </w:p>
  </w:footnote>
  <w:footnote w:type="continuationSeparator" w:id="0">
    <w:p w:rsidR="009A5775" w:rsidRDefault="009A577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377" w:rsidRDefault="00BE0377" w:rsidP="00B42F10">
    <w:pPr>
      <w:jc w:val="center"/>
      <w:rPr>
        <w:rFonts w:ascii="黑体" w:eastAsia="黑体" w:hAnsi="黑体" w:hint="eastAsia"/>
        <w:sz w:val="32"/>
        <w:szCs w:val="32"/>
      </w:rPr>
    </w:pPr>
    <w:r w:rsidRPr="00BE0377">
      <w:rPr>
        <w:rFonts w:ascii="黑体" w:eastAsia="黑体" w:hAnsi="黑体" w:hint="eastAsia"/>
        <w:sz w:val="32"/>
        <w:szCs w:val="32"/>
      </w:rPr>
      <w:t>唯假施设无法可得（二）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960A6" w:rsidRPr="004960A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34A58" w:rsidP="00C34A58">
    <w:pPr>
      <w:pStyle w:val="a3"/>
      <w:rPr>
        <w:rFonts w:ascii="黑体" w:eastAsia="黑体" w:hAnsi="黑体"/>
      </w:rPr>
    </w:pPr>
    <w:r w:rsidRPr="00C34A58">
      <w:rPr>
        <w:rFonts w:ascii="黑体" w:eastAsia="黑体" w:hAnsi="黑体" w:hint="eastAsia"/>
      </w:rPr>
      <w:t>二分</w:t>
    </w:r>
    <w:r w:rsidR="00C6534F">
      <w:rPr>
        <w:rFonts w:ascii="黑体" w:eastAsia="黑体" w:hAnsi="黑体" w:hint="eastAsia"/>
      </w:rPr>
      <w:t xml:space="preserve"> </w:t>
    </w:r>
    <w:r w:rsidRPr="00C34A5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7600A"/>
    <w:rsid w:val="0018581E"/>
    <w:rsid w:val="001867E3"/>
    <w:rsid w:val="001875DD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49D9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55B6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1612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6164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60A6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923A4"/>
    <w:rsid w:val="006A2FA2"/>
    <w:rsid w:val="006B2D23"/>
    <w:rsid w:val="006C1857"/>
    <w:rsid w:val="006C3AF7"/>
    <w:rsid w:val="006D5694"/>
    <w:rsid w:val="006E0EA4"/>
    <w:rsid w:val="006E1DA1"/>
    <w:rsid w:val="006E62D2"/>
    <w:rsid w:val="006E6914"/>
    <w:rsid w:val="006F2234"/>
    <w:rsid w:val="006F2A41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40C7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B7CEC"/>
    <w:rsid w:val="007C2335"/>
    <w:rsid w:val="007C6C2F"/>
    <w:rsid w:val="007D06C3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3D77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5ACC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5775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16EB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1AD"/>
    <w:rsid w:val="00AB692F"/>
    <w:rsid w:val="00AB7BF8"/>
    <w:rsid w:val="00AD1918"/>
    <w:rsid w:val="00AD2946"/>
    <w:rsid w:val="00AE152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377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A58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534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3C2C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04A6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0636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2023-09-18T02:34:00Z</dcterms:modified>
</cp:coreProperties>
</file>