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8F9" w:rsidRDefault="00B778F9" w:rsidP="001119D7"/>
    <w:p w:rsidR="001119D7" w:rsidRDefault="001119D7" w:rsidP="001119D7">
      <w:r>
        <w:rPr>
          <w:rFonts w:hint="eastAsia"/>
        </w:rPr>
        <w:t>庆喜当知，譬如大地，以种散中，众缘和合则得生长，应知大地与种生长，为所依止，为能建立。如是般若波罗蜜多及所回向一切相智，与前五种波罗蜜多乃至十八佛不共法为所依止，为能建立，令得生长故。此般若波罗蜜多，于前五种波罗蜜多乃至十八佛不共法为尊为导故，我但广称赞般若波罗蜜多，非布施等。</w:t>
      </w:r>
    </w:p>
    <w:p w:rsidR="00897870" w:rsidRDefault="00897870" w:rsidP="001119D7"/>
    <w:p w:rsidR="001119D7" w:rsidRDefault="001119D7" w:rsidP="001119D7">
      <w:r>
        <w:rPr>
          <w:rFonts w:hint="eastAsia"/>
        </w:rPr>
        <w:t>尔时，天帝释白佛言：世尊，今者如来、应、正等觉，于此般若波罗蜜多一切功德，说犹未尽。所以者何？我从世尊所受般若波罗蜜多，功德深广无量无边际。诸善男子、善女人等，于此般若波罗蜜多，至心听闻、受持读诵、精勤修学、如理思惟，广为有情宣说流布，所获功德亦无边际。若有书写如是般若波罗蜜多甚深经典，种种严饰，复以无量上妙华鬘、涂散等香、衣服、璎珞、宝幢、幡盖、诸妙珍奇、伎乐、灯明而为供养，所获功德亦无边际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世尊，若善男子、善女人等，于此般若波罗蜜多甚深经典，至心听闻、受持读诵、精勤修学、如理思惟、书写解说、广令流布；由此因缘，世间便有十善业道，若四静虑、四无量、四无色定，若布施波罗蜜多乃至般若波罗蜜多，若内空乃至无性自性空，若四念住广说乃至十八佛不共法，若预流果乃至阿罗汉果，若独觉菩提，若诸菩萨摩诃萨行，若佛无上正等菩提，若诸世间所有胜事，无不出现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尔时，佛告天帝释言：憍尸迦，我不说此甚深般若波罗蜜多但有如前所说功德。何以故？憍尸迦，甚深般若波罗蜜多，具足无边胜功德故。憍尸迦，我亦不说于此般若波罗蜜多甚深经典，至心听闻、受持读诵、精勤修学、如理思惟，广为有情宣说流布，及能书写种种严饰，复以无量上妙华鬘、涂散等香、衣服、璎珞、宝幢、幡盖、诸妙珍奇、伎乐、灯明而为供养，诸善男子、善女人等，但有如前所说功德。何以故？憍尸迦，若善男子、善女人等，不离一切智智心，以无所得为方便，于此般若波罗蜜多甚深经典，至心听闻、受持读诵、精勤修学、如理思惟，广为有情宣说流布，或复书写种种严饰，复以无量上妙华鬘乃至灯明而为供养；是善男子、善女人等，成就无量殊胜戒蕴、定蕴、慧蕴、解脱蕴、解脱知见蕴。</w:t>
      </w:r>
    </w:p>
    <w:p w:rsidR="00B778F9" w:rsidRPr="00B778F9" w:rsidRDefault="00B778F9" w:rsidP="001119D7"/>
    <w:p w:rsidR="001119D7" w:rsidRDefault="001119D7" w:rsidP="001119D7">
      <w:r>
        <w:rPr>
          <w:rFonts w:hint="eastAsia"/>
        </w:rPr>
        <w:t>憍尸迦，是善男子、善女人等，当知如佛。何以故？受持过去、未来、现在一切如来、应、正等觉无上道故，决定趣向佛菩提故，利益安乐一切有情无穷尽故，超过声闻、独觉地故。憍尸迦，声闻、独觉所有戒蕴、定蕴、慧蕴、解脱蕴、解脱知见蕴，比此善男子、善女人等所有戒蕴、定蕴、慧蕴、解脱蕴、解脱知见蕴，百分不及一，千分不及一，乃至邬波尼杀昙分亦不及一。何以故？憍尸迦，是善男子、善女人等，超过一切声闻、独觉下劣心想，于诸声闻、独觉乘法终不称赞，于一切法无所不知，谓能正知无所有故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憍尸迦，若善男子、善女人等，不离一切智智心，以无所得为方便，于此般若波罗蜜多甚深经典，至心听闻、受持读诵、精勤修学、如理思惟，广为有情宣说流布，或复书写种种严饰，复以无量上妙华鬘乃至灯明而为供养，我说获得现在、未来无量无边功德胜利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时，天帝释即白佛言：我等诸天，常随卫护是善男子、善女人等，不令一切人非人等种种恶缘之所恼害。</w:t>
      </w:r>
    </w:p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1119D7" w:rsidRDefault="001119D7" w:rsidP="001119D7">
      <w:r>
        <w:rPr>
          <w:rFonts w:hint="eastAsia"/>
        </w:rPr>
        <w:t>尔时，佛告天帝释言：憍尸迦，若善男子、善女人等，以应一切智智心，用无所得为方便，于此般若波罗蜜多甚深经典受持读诵，时有无量百千天子为听法故皆来集会，欢喜踊跃敬受如是甚深般若波罗蜜多。憍尸迦，若善男子、善女人等，以应一切智智心，用无所得为方便，宣说如是甚深般若波罗蜜多相应之法，时有无量诸天子等皆来集会，以天威力，令说法师增益辩才，宣畅无尽。憍尸迦，若善男子、善女人等，以应一切智智心，用无所得为方便，宣说如是甚深般若波罗蜜多，时有无量诸天子等，敬重法故皆来集会，以天威力，令说法师辩才无滞，设有障难不能遮断。憍尸迦，诸善男子、善女人等，以应一切智智心，用无所得为方便，于此般若波罗蜜多甚深经典，至心听闻、受持读诵、精勤修学、如理思惟，广为有情宣说流布，或复书写众宝严饰，复以种种上妙华鬘乃至灯明而为供养，于现在世当获无边功德胜利，魔及魔军不能扰恼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复次，憍尸迦，若善男子、善女人等于四众中宣说如是甚深般若波罗蜜多，心无怯怖，不为一切论难所伏。何以故？憍尸迦，彼由如是甚深般若波罗蜜多所加祐故。又此般若波罗蜜多秘密藏中，具广分别一切法故，所谓善法、非善法、有记法、无记法、有漏法、无漏法、世间法、出世间法、有为法、无为法、声闻法、独觉法、菩萨法、如来法，诸如是等无量百千差别法门皆入此摄。又由如是，诸善男子、善女人等，善住内空乃至无性自性空故，都不见有能论难者，亦不见有所论难者，亦不见有所说般若波罗蜜多。以是故，憍尸迦，此善男子、善女人等，由是般若波罗蜜多大威神力所护持故，不为一切异学论难及诸怨敌之所屈伏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复次，憍尸迦，若善男子、善女人等，于此般若波罗蜜多甚深经典，至心听闻、受持读诵、精勤修学、如理思惟、书写解说、广令流布；是善男子、善女人等，心常不惊、不恐、不怖，心不沉没亦不忧悔。何以故？憍尸迦，是善男子、善女人等，都不见有可惊、可恐、可怖、沉没、忧悔事故。憍尸迦，若善男子、善女人辈，欲得此等现在无边功德胜利，当于如是甚深般若波罗蜜多，至心听闻、受持读诵、精勤修学、如理思惟、书写解说、广令流布、供养恭敬、尊重赞叹，无得暂舍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复次，憍尸迦，若善男子、善女人等，以应一切智智心，用无所得为方便，于此般若波罗蜜多甚深经典，至心听闻、受持读诵、精勤修学、如理思惟、书写解说、广令流布、供养恭敬、尊重赞叹。是善男子、善女人等，恒为父母、师长、亲友、国王、大臣及诸沙门、婆罗门等之所爱敬，亦为十方无边世界一切如来应正等觉、菩萨摩诃萨、独觉、阿罗汉、不还、一来、预流果等之所爱念，复为世间诸天、魔、梵、人及非人、阿素洛等之所爱护。是善男子、善女人等，成就最胜无断辩才，于一切时修行布施乃至般若波罗蜜多，安住内空乃至无性自性空，修行四念住广说乃至十八佛不共法，修行一切三摩地门、陀罗尼门，成熟有情，严净佛土，修行一切智、道相智、一切相智恒无懈废。是善男子、善女人等，不为一切外道异论及诸怨敌之所降伏，而能降伏外道异论及诸怨敌。憍尸迦，若善男子、善女人等，欲得如是现在、未来无断无尽功德胜利，应于如是甚深般若波罗蜜多，以应一切智智心，用无所得为方便，至心听闻、受持读诵、精勤修学、如理思惟、书写解说、广令流布、供养恭敬、尊重赞叹。</w:t>
      </w:r>
    </w:p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1119D7" w:rsidRDefault="001119D7" w:rsidP="001119D7">
      <w:r>
        <w:rPr>
          <w:rFonts w:hint="eastAsia"/>
        </w:rPr>
        <w:t>复次，憍尸迦，若善男子、善女人等，书写如是甚深般若波罗蜜多，种种庄严置清净处，供养恭敬、尊重赞叹。时，此三千大千世界及余十方无边世界，所有四大王众天乃至广果天已发无上菩提心者恒来是处，观礼读诵如是般若波罗蜜多，供养恭敬、尊重赞叹，右绕礼拜、合掌而去；所有净居天，谓无烦天、无热天、善现天、善见天、色究竟天亦恒来此，观礼读诵如是般若波罗蜜多，供养恭敬、尊重赞叹，右绕礼拜、合掌而去。时，此三千大千世界及余十方无边世界，有大威德诸龙、药叉、健达缚、阿素洛、揭路荼、紧捺洛、莫呼洛伽、人非人等亦恒来此，观礼读诵如是般若波罗蜜多，供养恭敬、尊重赞叹，右绕礼拜、合掌而去。</w:t>
      </w:r>
    </w:p>
    <w:p w:rsidR="00B778F9" w:rsidRDefault="00B778F9" w:rsidP="001119D7"/>
    <w:p w:rsidR="001119D7" w:rsidRDefault="001119D7" w:rsidP="001119D7">
      <w:r>
        <w:rPr>
          <w:rFonts w:hint="eastAsia"/>
        </w:rPr>
        <w:t>憍尸迦，是善男子、善女人等，应作是念：‘今此三千大千世界及余十方无边世界，所有四大王众天乃至色究竟天，并余无量有大威德诸龙、药叉、健达缚、阿素洛、揭路荼、紧捺洛、莫呼洛伽、人非人等常来至此，观礼读诵我所书写甚深般若波罗蜜多，供养恭敬、尊重赞叹，右绕礼拜、合掌而去。此我则为已设法施。’作是念已，欢喜踊跃，令所获福倍复增长。</w:t>
      </w:r>
    </w:p>
    <w:p w:rsidR="00B778F9" w:rsidRDefault="00B778F9" w:rsidP="001119D7"/>
    <w:p w:rsidR="00B42F10" w:rsidRDefault="001119D7" w:rsidP="001119D7">
      <w:r>
        <w:rPr>
          <w:rFonts w:hint="eastAsia"/>
        </w:rPr>
        <w:t>憍尸迦，是善男子、善女人等，由此三千大千世界及余十方无边世界，所有四大王众天乃至色究竟天，并余无量有大威德诸龙、药叉、健达缚、阿素洛、揭路荼、紧捺洛、莫呼洛伽、人非人等，常来至此随逐拥护，不为一切人非人等之所恼害；唯除宿世定恶业因现在应熟，或转重业现世轻受。憍尸迦，是善男子、善女人等，由此般若波罗蜜多甚深经典大威神力，获如是等现世种种功德胜利，谓诸天等已发无上菩提心者，或依佛法已获殊胜利乐事者，敬重法故恒来至此，随逐拥护增其势力。何以故？憍尸迦，是善男子、善女人等，已发无上正等觉心，恒为救拔诸有情故，恒为成熟诸有情故，恒为不舍诸有情故，恒为利乐诸有情故。彼诸天等亦复如是，由此因缘，常来拥护是善男子、善女人等，令无恼害。</w:t>
      </w:r>
    </w:p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B778F9" w:rsidRDefault="00B778F9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1119D7"/>
    <w:p w:rsidR="00D2728C" w:rsidRDefault="00D2728C" w:rsidP="00D2728C">
      <w:r>
        <w:rPr>
          <w:rFonts w:hint="eastAsia"/>
        </w:rPr>
        <w:t>尔时，天帝释白佛言：世尊，是善男子、善女人等，云何觉知于此三千大千世界及余十方无边世界，所有四大王众天乃至色究竟天，并余无量有大威德诸龙、药叉、健达缚、阿素洛、揭路荼、紧捺洛、莫呼洛伽、人非人等来至其所，观礼读诵彼所书写甚深般若波罗蜜多，供养恭敬、尊重赞叹，合掌右绕、欢喜护念？</w:t>
      </w:r>
    </w:p>
    <w:p w:rsidR="00B778F9" w:rsidRDefault="00B778F9" w:rsidP="00D2728C"/>
    <w:p w:rsidR="00D2728C" w:rsidRDefault="00D2728C" w:rsidP="00D2728C">
      <w:r>
        <w:rPr>
          <w:rFonts w:hint="eastAsia"/>
        </w:rPr>
        <w:t>尔时，佛告天帝释言：憍尸迦，是善男子、善女人等，若见如是甚深般若波罗蜜多所在之处有妙光明，或闻其所异香芬馥，若天乐音；当知尔时，有大神力威德炽盛诸天龙等来至其所，观礼读诵彼所书写甚深般若波罗蜜多，供养恭敬、尊重赞叹，合掌右绕、欢喜护念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复次，憍尸迦，是善男子、善女人等，修纯净行，严饰其处，至心供养如是般若波罗蜜多甚深经典；当知尔时，有大神力威德炽盛诸天龙等来至其所，观礼读诵彼所书写甚深般若波罗蜜多，供养恭敬、尊重赞叹，合掌右绕、欢喜护念。憍尸迦，随有如是具大神力威德炽盛诸天龙等来至其处，此中所有邪神、恶鬼惊怖退散，无敢住者。由此因缘，是善男子、善女人等，心便广大起净胜解，所修善业倍复增长，诸有所为皆无障碍。以是故，憍尸迦，若此般若波罗蜜多甚深经典随所在处，应当周匝除去秽物，扫拭、涂治、香水散洒，敷设宝座而安措之，烧香、散华、张施幔盖，宝幢、幡铎间饰其中，诸妙珍奇、衣服、璎珞、金银、宝器、伎乐、灯明，种种杂彩庄严其处。若能如是供养般若波罗蜜多，便有无量具大神力威德炽盛诸天龙等来至其所，观礼读诵彼所书写甚深般若波罗蜜多，供养恭敬、尊重赞叹，合掌右绕、欢喜护念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复次，憍尸迦，是善男子、善女人等，若能如是供养恭敬、尊重赞叹甚深般若波罗蜜多，决定当得身心无倦、身乐心乐、身轻心轻、身调柔心调柔、身安隐心安隐。系想般若波罗蜜多，夜寝息时，无诸恶梦，唯得善梦，谓见如来、应、正等觉身真金色，具三十二大丈夫相，八十随好圆满庄严，放大光明普照一切，声闻、菩萨前后围绕，身处众中。闻佛为说布施、净戒、安忍、精进、静虑、般若波罗蜜多相应之法，复闻为说内空乃至无性自性空、四念住广说乃至十八佛不共法相应之法；复闻分别布施、净戒、安忍、精进、静虑、般若波罗蜜多相应之义，复闻分别内空乃至无性自性空、四念住广说乃至十八佛不共法相应之义。又于梦中见菩提树，其量高广，众宝庄严，有大菩萨趣菩提树，结跏趺坐，降伏魔怨，证得无上正等菩提，转妙法轮度无量众。复见无量百千俱胝那庾多菩萨摩诃萨，论议决择种种法义，谓应如是成熟有情、严净佛土，修菩萨行、降伏魔军，永断障习、趣证无上正等菩提。又复梦见十方无量百千俱胝那庾多佛，亦闻其声，谓某世界某名如来、应、正等觉，若干百千俱胝那庾多菩萨摩诃萨，若干百千俱胝那庾多声闻弟子，恭敬围绕而为说法。又复梦见十方无量百千俱胝那庾多佛入般涅槃，彼一一佛般涅槃后，各有施主为供养佛设利罗故，以妙七宝各起无量百千俱胝那庾多数诸窣堵波；复于一一窣堵波所，各以无量上妙华鬘、涂散等香、衣服、璎珞、宝幢、幡盖、诸妙珍奇、伎乐、灯明，经无量劫供养恭敬、尊重赞叹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憍尸迦，是善男子、善女人等，见如是类诸善梦相，若睡若觉，身心安乐。诸天神等益其精气，令彼自觉身体轻便。由是因缘，不多贪染饮食、医药、衣服、卧具，于四供养其心轻微。如瑜伽师入胜妙定，由彼定力滋润身心，从定出已，虽遇美膳而心轻微，此亦如是。何以故？憍尸迦，是善男子、善女人等，由此三千大千世界及余十方无边世界，一切如来应正等觉、声闻、菩萨、天、龙、药叉、健达缚、阿素洛、揭路荼、紧捺洛、莫呼洛伽、人非人等，具大神力胜威德者慈悲护念，以妙精气冥注身心，令其志勇体充盛故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憍尸迦，若善男子、善女人等，欲得如是所有现在功德胜利，应发一切智智心，以无所得为方便，于此般若波罗蜜多甚深经典，至心听闻、受持读诵、精勤修学、如理思惟、书写解说、广令流布。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憍尸迦，若善男子、善女人等，虽于般若波罗蜜多甚深经典，不能听闻、受持读诵、精勤修学、如理思惟，广为有情宣说流布、而但书写众宝严饰，复以种种上妙华鬘、涂散等香、衣服、璎珞、宝幢、幡盖、诸妙珍奇、伎乐、灯明供养恭敬、尊重赞叹，亦得如前所说种种功德胜利。何以故？憍尸迦，是善男子、善女人等，能广利乐无量无边诸有情故。</w:t>
      </w:r>
    </w:p>
    <w:p w:rsidR="00B778F9" w:rsidRDefault="00B778F9" w:rsidP="00D2728C"/>
    <w:p w:rsidR="00D2728C" w:rsidRDefault="00D2728C" w:rsidP="00D2728C">
      <w:r>
        <w:rPr>
          <w:rFonts w:hint="eastAsia"/>
        </w:rPr>
        <w:t>复次，憍尸迦，若善男子、善女人等，以应一切智智心，用无所得为方便，于此般若波罗蜜多甚深经典，至心听闻、受持读诵、精勤修学、如理思惟，广为有情宣说流布，或复书写众宝严饰，复以种种上妙华鬘乃至灯明而为供养，所获福聚无量无边。胜余有情尽其形寿，以无量种上妙饮食、衣服、卧具、医药、资缘，供养恭敬、尊重赞叹十方世界一切如来、应、正等觉及弟子众；亦胜十方佛及弟子般涅槃后，有为供养设利罗故，以妙七宝起窣堵波高广严丽，复以无量天妙华鬘乃至灯明，尽其形寿供养恭敬、尊重赞叹。何以故？憍尸迦，十方诸佛及弟子众，皆因如是甚深般若波罗蜜多而出生故。</w:t>
      </w:r>
    </w:p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FC3593" w:rsidRDefault="00FC3593" w:rsidP="00D2728C"/>
    <w:p w:rsidR="009C66C1" w:rsidRDefault="009C66C1" w:rsidP="009C66C1">
      <w:r>
        <w:rPr>
          <w:rFonts w:hint="eastAsia"/>
        </w:rPr>
        <w:t>复次，憍尸迦，假使充满此赡部洲佛设利罗以为一分，书写如是甚深般若波罗蜜多复为一分；此二分中，汝取何者？</w:t>
      </w:r>
    </w:p>
    <w:p w:rsidR="009C66C1" w:rsidRPr="004E449B" w:rsidRDefault="009C66C1" w:rsidP="009C66C1"/>
    <w:p w:rsidR="009C66C1" w:rsidRDefault="009C66C1" w:rsidP="009C66C1">
      <w:r>
        <w:rPr>
          <w:rFonts w:hint="eastAsia"/>
        </w:rPr>
        <w:t>天帝释言：世尊，于此二分，我意宁取甚深般若波罗蜜多。所以者何？我于诸佛设利罗所非不信受，非不欣乐、供养恭敬、尊重赞叹，然诸佛身及设利罗，皆因如是甚深般若波罗蜜多而出生故，皆由如是甚深般若波罗蜜多功德势力所薰修故，乃为一切世间天、人、阿素洛等，以无量种上妙华鬘乃至灯明供养恭敬、尊重赞叹。</w:t>
      </w:r>
    </w:p>
    <w:p w:rsidR="009C66C1" w:rsidRPr="004E449B" w:rsidRDefault="009C66C1" w:rsidP="009C66C1"/>
    <w:p w:rsidR="009C66C1" w:rsidRDefault="009C66C1" w:rsidP="009C66C1">
      <w:r>
        <w:rPr>
          <w:rFonts w:hint="eastAsia"/>
        </w:rPr>
        <w:t>时，舍利子语帝释言：憍尸迦，甚深般若波罗蜜多，无色、无见、无对、一相，所谓无相。无相之法既不可取，汝云何取？何以故？憍尸迦，甚深般若波罗蜜多，无取无舍、无增无减、无聚无散、无益无损、无染无净；不与诸佛法，不与独觉法，不与阿罗汉法，不与学法，不弃异生法；不与无为界，不弃有为界；不与内空乃至无性自性空，不与四念住广说乃至一切相智，不弃杂染法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时，天帝释便报具寿舍利子言：如是，如是，诚如所说。大德，若如实知甚深般若波罗蜜多无取无舍，乃至不与一切相智，不舍杂染，是为真取甚深般若波罗蜜多，亦真修行甚深般若波罗蜜多。然此般若波罗蜜多不随二行，无二相故，如是静虑乃至布施波罗蜜多亦不随二行，无二相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尔时，佛赞天帝释言：善哉！善哉！如汝所说，甚深般若乃至布施波罗蜜多皆不随二行。何以故？憍尸迦，如是六种波罗蜜多皆无二相故。憍尸迦，诸有欲令甚深般若乃至布施波罗蜜多有二相者，则为欲令法界、真如、法性、实际、不思议界亦有二相。何以故？憍尸迦，甚深般若乃至布施波罗蜜多，皆与法界乃至不思议界无二、无二处故。</w:t>
      </w:r>
    </w:p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>
      <w:r>
        <w:rPr>
          <w:rFonts w:hint="eastAsia"/>
        </w:rPr>
        <w:t>时，天帝释复白佛言：世尊，甚深般若波罗蜜多，世间天、人、阿素洛等，皆应至诚礼拜右绕、供养恭敬、尊重赞叹。所以者何？一切菩萨摩诃萨众，皆依般若波罗蜜多精勤修学，证得无上正等菩提。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如我坐在三十三天善法殿中天帝座上，为诸天众宣说正法时，有无量诸天子等来至我所，供养恭敬、尊重赞叹，右绕礼拜、合掌而去。我若不在彼法座时，诸天子等亦来其处，虽不见我，如我在时恭敬供养，咸言：‘此处是天帝释为诸天等说法之座。我等皆应如天主在，供养右绕、礼拜而去。’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如是般若波罗蜜多，若有书写、受持读诵，广为有情宣说流布，当知是处，恒有此土并余十方无边世界，无量无数天、龙、药叉、健达缚、阿素洛、揭路荼、紧捺洛、莫呼洛伽、人非人等，皆来集会。设无说者，敬重法故，亦于是处供养恭敬、尊重赞叹，礼拜而去。何以故？一切如来应正等觉，及诸菩萨摩诃萨众、独觉、声闻，一切有情所有乐具，皆依般若波罗蜜多而得有故；佛设利罗，亦由般若波罗蜜多功德薰修受供养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甚深般若波罗蜜多，与诸菩萨摩诃萨行及所证得一切相智，为因为缘，为所依止，为能引发。是故我说：假使充满此赡部洲佛设利罗以为一分，书写如是甚深般若波罗蜜多复为一分；此二分中，我意宁取如是般若波罗蜜多。</w:t>
      </w:r>
    </w:p>
    <w:p w:rsidR="009C66C1" w:rsidRPr="004E449B" w:rsidRDefault="009C66C1" w:rsidP="009C66C1"/>
    <w:p w:rsidR="009C66C1" w:rsidRDefault="009C66C1" w:rsidP="009C66C1">
      <w:r>
        <w:rPr>
          <w:rFonts w:hint="eastAsia"/>
        </w:rPr>
        <w:t>世尊，我若于此甚深般若波罗蜜多，受持读诵、正忆念时，心契法故，都不见有诸怖畏相。何以故？世尊，甚深般若波罗蜜多无相无状、无言无说。由此般若波罗蜜多无相无状、无言无说，静虑、精进、安忍、净戒、布施波罗蜜多，广说乃至一切相智，亦无相无状、无言无说。世尊，若此般若波罗蜜多有相状言说，非无相状言说者，不应如来、应、正等觉达一切法无相无状、无言无说，证得无上正等菩提，为诸弟子说一切法无相无状、无言无说。世尊，由此般若波罗蜜多无相状言说，非有相状言说，是故如来、应、正等觉达一切法无相无状、无言无说，证得无上正等菩提，为诸弟子说一切法无相无状、无言无说。世尊，是故般若波罗蜜多，堪受天、人、阿素洛等，以无量种上妙华鬘乃至灯明供养恭敬、尊重赞叹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有于此甚深般若波罗蜜多，至心听闻、受持读诵、精勤修学、如理思惟，广为有情宣说流布，或复书写众宝严饰，供养恭敬、尊重赞叹，决定不复堕于地狱、傍生、鬼界、边鄙、达絮、蔑戾车中，不堕声闻及独觉地，必趣无上正等菩提，常见诸佛、恒闻正法，不离善友，严净佛土，成熟有情，从一佛国至一佛国供养恭敬、尊重赞叹诸佛世尊及诸菩萨摩诃萨众。</w:t>
      </w:r>
    </w:p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>
      <w:r>
        <w:rPr>
          <w:rFonts w:hint="eastAsia"/>
        </w:rPr>
        <w:t>复次，世尊，假使充满于此三千大千世界佛设利罗以为一分，书写如是甚深般若波罗蜜多复为一分；此二分中，我意宁取甚深般若波罗蜜多。何以故？世尊，一切如来、应、正等觉及三千界佛设利罗，皆从般若波罗蜜多而出生故；又三千界佛设利罗，皆由般若波罗蜜多功德势力所薰修故，得诸天、人、阿素洛等供养恭敬、尊重赞叹。由此因缘，诸善男子、善女人等，供养恭敬、尊重赞叹佛设利罗，决定不堕三恶趣中，常生天、人受诸富乐，随心所愿乘三乘法而趣涅槃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世尊，若见如来、应、正等觉，若见所写甚深般若波罗蜜多；此二功德，平等无异。何以故？甚深般若波罗蜜多与诸如来、应、正等觉，平等无二、无二处故。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有如来、应、正等觉住三示导，为诸有情宣说正法，所谓契经乃至论议。若善男子、善女人等，于此般若波罗蜜多，受持读诵、广为他说。此二功德，平等无异。何以故？若彼如来、应、正等觉，若三示导，若所宣说十二分教，皆依般若波罗蜜多而出生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十方界如殑伽沙一切如来、应、正等觉住三示导，为诸有情宣说正法，所谓契经乃至论议。若善男子、善女人等，于此般若波罗蜜多，受持读诵、广为他说。此二功德，平等无异。何以故？若十方界如殑伽沙一切如来、应、正等觉，若三示导，若所宣说十二分教，皆依般若波罗蜜多而出生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善男子、善女人等，以无量种上妙华鬘乃至灯明，供养恭敬、尊重赞叹十方世界如殑伽沙一切如来、应、正等觉。有善男子、善女人等书写般若波罗蜜多，亦以无量上妙供具，供养恭敬、尊重赞叹。此二功德，平等无异。何以故？彼诸如来、应、正等觉皆依般若波罗蜜多而出生故。</w:t>
      </w:r>
    </w:p>
    <w:p w:rsidR="009C66C1" w:rsidRPr="004E449B" w:rsidRDefault="009C66C1" w:rsidP="009C66C1"/>
    <w:p w:rsidR="009C66C1" w:rsidRDefault="009C66C1" w:rsidP="009C66C1">
      <w:r>
        <w:rPr>
          <w:rFonts w:hint="eastAsia"/>
        </w:rPr>
        <w:t>世尊，若善男子、善女人等，于此般若波罗蜜多，至心听闻、受持读诵、精勤修学、如理思惟，广为有情宣说流布，彼当来世不堕地狱、傍生、鬼界，不堕声闻及独觉地。何以故？是善男子、善女人等决定当住不退转地，远离一切灾横疾疫苦恼事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善男子、善女人等，于此般若波罗蜜多，至心听闻、受持读诵、精勤修学、如理思惟、书写解说、广令流布，以无量种上妙供具，供养恭敬、尊重赞叹，彼定永绝一切怖畏。如负债人怖畏债主，即便亲近奉事国王，依王势力得免怖畏。世尊，王喻般若波罗蜜多，彼负债人喻善男子、善女人等，依恃般若波罗蜜多得离怖畏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譬如有人依附王故，王摄受故，为诸世人供养恭敬、尊重赞叹；佛设利罗亦复如是，由此般若波罗蜜多所薰修故，为诸天、人、阿素洛等供养恭敬、尊重赞叹。世尊，王喻般若波罗蜜多，佛设利罗喻依王者。</w:t>
      </w:r>
    </w:p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>
      <w:r>
        <w:rPr>
          <w:rFonts w:hint="eastAsia"/>
        </w:rPr>
        <w:t>世尊，诸佛所得一切相智，亦依般若波罗蜜多而得成就，是故我说：假使充满此三千界佛设利罗以为一分，书写如是甚深般若波罗蜜多复为一分；此二分中，我意宁取甚深般若波罗蜜多。何以故？世尊，佛设利罗坚踰金刚具种种色，及三十二大丈夫相、八十随好所庄严身，如来十力、四无所畏、四无碍解、大慈、大悲、大喜、大舍、十八佛不共法，乃至如来一切相智，皆由般若波罗蜜多而成办故。世尊，由此般若波罗蜜多威神力故，布施等五亦得名为波罗蜜多。何以故？世尊，若无般若波罗蜜多，施等不能到彼岸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复次，世尊，若此三千大千世界或余世界，所有王都、城邑、聚落，其中若有受持读诵、书写解说、供养恭敬、尊重赞叹如是般若波罗蜜多；是处有情不为一切人非人等之所恼害，唯除决定恶业应受。此中有情渐次修学三乘正行，随其所愿乃至速证三乘涅槃。世尊，如是般若波罗蜜多，于此三千大千世界作大饶益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如是般若波罗蜜多具大神力，随所在处则为有佛作诸佛事，所谓利乐一切有情。世尊，譬如无价大宝神珠，具无量种胜妙威德，随所住处有此神珠，人及非人无诸恼害。设有男子或复女人，为鬼所执，身心苦恼；若有持此神珠示之，由珠威力，鬼便舍去。诸有热病，或风、或痰、或热风痰合集为病，若有系此神珠著身，如是诸病，无不除愈。此珠在暗能作照明，热时能凉，寒时能暖，随地方所有此神珠，时节调和不寒不热。若地方处有此神珠，蛇蝎等毒无敢停止。设有男子或复女人，为毒所中，楚痛迷闷；若有持此神珠示之，珠威势故，毒即销灭。若诸有情身婴癞疾、恶疮、肿疱、目眩、翳等眼病、耳病、鼻病、舌病、喉病、身病、诸支节病，带此神珠，众病皆愈。若诸池沼泉井等中，其水浊秽或将枯涸，以珠投之，水便盈满，香洁澄净具八功德；若以青黄赤白红紫碧绿杂绮种种色衣，裹此神珠投之于水，水随衣彩各同其色。如是无价大宝神珠，威德无边叹不可尽。若置箱箧，亦令其器具足成就无边威德；设空箱箧，由曾置珠，其器仍为众人爱重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尔时，庆喜问帝释言：如是神珠为天上有，人亦有耶？</w:t>
      </w:r>
    </w:p>
    <w:p w:rsidR="009C66C1" w:rsidRDefault="009C66C1" w:rsidP="009C66C1"/>
    <w:p w:rsidR="009C66C1" w:rsidRDefault="009C66C1" w:rsidP="009C66C1">
      <w:r>
        <w:rPr>
          <w:rFonts w:hint="eastAsia"/>
        </w:rPr>
        <w:t>天帝释言：人中、天上俱有此珠。若在人中，形小而重；若在天上，形大而轻。又人中珠，相不具足；在天上者，其相周圆。天上神珠，威德殊胜，无量倍数过人所有。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时，天帝释复白佛言：世尊，甚深般若波罗蜜多亦复如是，为众德本，能灭无量恶不善法，随所在处，令诸有情身心苦恼悉皆除灭，人非人等不能为害。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所说无价大宝神珠，非但喻于甚深般若波罗蜜多，亦喻如来一切相智，亦喻静虑波罗蜜多乃至布施波罗蜜多，亦喻内空乃至无性自性空，亦喻四念住广说乃至十八佛不共法，亦喻法性、法住、法定、真如、实际、不思议界。何以故？世尊，如是功德皆由般若波罗蜜多大威神力之所引显，功德深广无量无边。佛设利罗由诸功德所薰修故，佛涅槃后，堪受一切世间天、人、阿素洛等供养恭敬、尊重赞叹。</w:t>
      </w:r>
    </w:p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/>
    <w:p w:rsidR="009C66C1" w:rsidRDefault="009C66C1" w:rsidP="009C66C1">
      <w:r>
        <w:rPr>
          <w:rFonts w:hint="eastAsia"/>
        </w:rPr>
        <w:t>复次，世尊，佛设利罗，是极圆满最胜清净般若波罗蜜多乃至布施波罗蜜多，内空乃至无性自性空，四念住广说乃至十八佛不共法，一切智、道相智、一切相智，大慈、大悲、大喜、大舍，无忘失法、恒住舍性，永断烦恼习气相续及余无量无边佛法所依器故，佛涅槃后，堪受一切世间天、人、阿素洛等供养恭敬、尊重赞叹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世尊，佛设利罗，是极圆满最胜清净功德珍宝波罗蜜多所依器故，堪受一切世间天、人、阿素洛等供养恭敬、尊重赞叹。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世尊，佛设利罗，是极圆满最胜清净无染无净、无生无灭、无入无出、无增无减、无来无去、无动无止、无此无彼波罗蜜多所依器故，佛涅槃后，堪受一切世间天、人、阿素洛等供养恭敬、尊重赞叹。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世尊，佛设利罗，是极圆满最胜清净诸法实性波罗蜜多所依器故，佛涅槃后，堪受一切世间天、人、阿素洛等供养恭敬、尊重赞叹。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复次，世尊，置满三千大千世界佛设利罗，假使充满十方各如殑伽沙界佛设利罗以为一分，书写如是甚深般若波罗蜜多复为一分；此二分中，我意宁取如是般若波罗蜜多。何以故？世尊，一切如来、应、正等觉诸设利罗，皆因如是甚深般若波罗蜜多而得生故，皆由如是甚深般若波罗蜜多所薰修故，皆为如是甚深般若波罗蜜多所依器故，堪受一切天、龙、药叉、健达缚、阿素洛、揭路荼、紧捺洛、莫呼洛伽、人非人等供养恭敬、尊重赞叹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善男子、善女人等，供养恭敬、尊重赞叹佛设利罗，天上、人中受诸富乐无有穷尽。人中所谓刹帝利大族、婆罗门大族、长者大族、居士大族，天上所谓四大王众天乃至他化自在天，即由如是殊胜善根，至最后身得尽苦际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善男子、善女人等，于此般若波罗蜜多，至心听闻、受持读诵、书写解说、如理思惟，由此般若波罗蜜多速得圆满；如是般若波罗蜜多得圆满故，复令静虑波罗蜜多乃至布施波罗蜜多，四念住广说乃至十八佛不共法亦得圆满；由此复能超声闻地及独觉地，证入菩萨正性离生，获得菩萨殊胜神通；乘此神通游诸佛土，从一佛国至一佛国，供养恭敬诸佛世尊，成熟有情，严净佛土，发胜思愿受种种身；为欲饶益诸有情故，或作转轮王，或作余小王，或作刹帝利，或作婆罗门，或作毗沙门，或作天帝释，或作梵王，或作余类，利益安乐无量有情。是故，世尊，我于诸佛设利罗所非不信受，非不欣乐、供养恭敬、尊重赞叹，然于如是甚深般若波罗蜜多供养恭敬、尊重赞叹，所获功德甚多于彼；由此因缘，我意宁取甚深般若波罗蜜多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世尊，若善男子、善女人等，供养恭敬、尊重赞叹如是般若波罗蜜多，则为增长一切佛法，亦为摄受世、出世间富乐自在，如是已为供养恭敬、尊重赞叹佛设利罗。</w:t>
      </w:r>
    </w:p>
    <w:p w:rsidR="009C66C1" w:rsidRDefault="009C66C1" w:rsidP="009C66C1"/>
    <w:p w:rsidR="009C66C1" w:rsidRDefault="009C66C1" w:rsidP="009C66C1">
      <w:r>
        <w:rPr>
          <w:rFonts w:hint="eastAsia"/>
        </w:rPr>
        <w:t>复次，世尊，若有欲得常见十方无量无数无边世界一切如来、应、正等觉色身、法身，当于如是甚深般若波罗蜜多，至心听闻、受持读诵、精勤修学、如理思惟、书写解说、广令流布。彼见十方无量无数无边世界一切如来、应、正等觉二种身故，渐修般若波罗蜜多令速圆满，是时应以法性修习观佛随念。</w:t>
      </w:r>
    </w:p>
    <w:p w:rsidR="009C66C1" w:rsidRDefault="009C66C1" w:rsidP="009C66C1"/>
    <w:p w:rsidR="00FC3593" w:rsidRDefault="009C66C1" w:rsidP="00D2728C">
      <w:r>
        <w:rPr>
          <w:rFonts w:hint="eastAsia"/>
        </w:rPr>
        <w:t>世尊，法性有二：一者、有为，二者、无为。此中何谓有为法性？谓内空智乃至无性自性空智，四念住智乃至八圣道支智，三解脱门智，佛十力智乃至十八佛不共法智，善、非善法智，有记、无记法智，有漏、无漏法智，有为、无为法智，世间、出世间法智，杂染、清净法智，诸如是等无量门智，皆悉说名有为法性。此中何谓无为法性？谓一切法无生无灭、无住无异、无染无净、无增无减、无相无为诸法自性。云何名为诸法自性？谓一切法无性自性，如是说名无为法性。</w:t>
      </w:r>
    </w:p>
    <w:sectPr w:rsidR="00FC3593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A85" w:rsidRDefault="00BD7A85" w:rsidP="00853D34">
      <w:r>
        <w:separator/>
      </w:r>
    </w:p>
  </w:endnote>
  <w:endnote w:type="continuationSeparator" w:id="0">
    <w:p w:rsidR="00BD7A85" w:rsidRDefault="00BD7A85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03C55">
        <w:pPr>
          <w:pStyle w:val="a4"/>
          <w:jc w:val="right"/>
        </w:pPr>
        <w:fldSimple w:instr=" PAGE   \* MERGEFORMAT ">
          <w:r w:rsidR="00FB33DF" w:rsidRPr="00FB33DF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A85" w:rsidRDefault="00BD7A85" w:rsidP="00853D34">
      <w:r>
        <w:separator/>
      </w:r>
    </w:p>
  </w:footnote>
  <w:footnote w:type="continuationSeparator" w:id="0">
    <w:p w:rsidR="00BD7A85" w:rsidRDefault="00BD7A85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663" w:rsidRDefault="005B6663" w:rsidP="00B42F10">
    <w:pPr>
      <w:jc w:val="center"/>
      <w:rPr>
        <w:rFonts w:ascii="黑体" w:eastAsia="黑体" w:hAnsi="黑体"/>
        <w:sz w:val="32"/>
        <w:szCs w:val="32"/>
      </w:rPr>
    </w:pPr>
    <w:r w:rsidRPr="005B6663">
      <w:rPr>
        <w:rFonts w:ascii="黑体" w:eastAsia="黑体" w:hAnsi="黑体" w:hint="eastAsia"/>
        <w:sz w:val="32"/>
        <w:szCs w:val="32"/>
      </w:rPr>
      <w:t>众所赞叹般若波罗蜜多（八）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FB33DF" w:rsidRPr="00FB33DF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第429卷—第430卷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5A697F" w:rsidP="005A697F">
    <w:pPr>
      <w:pStyle w:val="a3"/>
      <w:rPr>
        <w:rFonts w:ascii="黑体" w:eastAsia="黑体" w:hAnsi="黑体"/>
      </w:rPr>
    </w:pPr>
    <w:r w:rsidRPr="005A697F">
      <w:rPr>
        <w:rFonts w:ascii="黑体" w:eastAsia="黑体" w:hAnsi="黑体" w:hint="eastAsia"/>
      </w:rPr>
      <w:t>二分</w:t>
    </w:r>
    <w:r w:rsidR="00B778F9">
      <w:rPr>
        <w:rFonts w:ascii="黑体" w:eastAsia="黑体" w:hAnsi="黑体" w:hint="eastAsia"/>
      </w:rPr>
      <w:t xml:space="preserve"> </w:t>
    </w:r>
    <w:r w:rsidRPr="005A697F">
      <w:rPr>
        <w:rFonts w:ascii="黑体" w:eastAsia="黑体" w:hAnsi="黑体" w:hint="eastAsia"/>
      </w:rPr>
      <w:t>天来品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3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119D7"/>
    <w:rsid w:val="0012696C"/>
    <w:rsid w:val="00132AE4"/>
    <w:rsid w:val="00140949"/>
    <w:rsid w:val="00144DF9"/>
    <w:rsid w:val="0014782E"/>
    <w:rsid w:val="00147F09"/>
    <w:rsid w:val="00150BA7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7D87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591F"/>
    <w:rsid w:val="002C6DF9"/>
    <w:rsid w:val="002C7CEA"/>
    <w:rsid w:val="002D005D"/>
    <w:rsid w:val="002E53CC"/>
    <w:rsid w:val="002E6C93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0E27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82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A697F"/>
    <w:rsid w:val="005B6663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0FB8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372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1385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9773D"/>
    <w:rsid w:val="00897870"/>
    <w:rsid w:val="008A094C"/>
    <w:rsid w:val="008A663E"/>
    <w:rsid w:val="008B20E2"/>
    <w:rsid w:val="008B4BB3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3C55"/>
    <w:rsid w:val="00907815"/>
    <w:rsid w:val="0091280A"/>
    <w:rsid w:val="0091444C"/>
    <w:rsid w:val="0091516F"/>
    <w:rsid w:val="00934595"/>
    <w:rsid w:val="00935488"/>
    <w:rsid w:val="00942C6B"/>
    <w:rsid w:val="009462C9"/>
    <w:rsid w:val="00953738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6C1"/>
    <w:rsid w:val="009C6DE5"/>
    <w:rsid w:val="009C76F4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571A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778F9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1D3"/>
    <w:rsid w:val="00BC4D2D"/>
    <w:rsid w:val="00BC5169"/>
    <w:rsid w:val="00BD292B"/>
    <w:rsid w:val="00BD2EEA"/>
    <w:rsid w:val="00BD6A63"/>
    <w:rsid w:val="00BD7A85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642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0825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46F9"/>
    <w:rsid w:val="00CE5EC8"/>
    <w:rsid w:val="00CE7BA1"/>
    <w:rsid w:val="00CF2EAA"/>
    <w:rsid w:val="00D01E8E"/>
    <w:rsid w:val="00D0480F"/>
    <w:rsid w:val="00D10F71"/>
    <w:rsid w:val="00D14044"/>
    <w:rsid w:val="00D24437"/>
    <w:rsid w:val="00D2728C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52A8"/>
    <w:rsid w:val="00D87EB3"/>
    <w:rsid w:val="00D90B61"/>
    <w:rsid w:val="00D921B3"/>
    <w:rsid w:val="00D95FB2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2373B"/>
    <w:rsid w:val="00E414DE"/>
    <w:rsid w:val="00E4445D"/>
    <w:rsid w:val="00E50895"/>
    <w:rsid w:val="00E50D42"/>
    <w:rsid w:val="00E55E81"/>
    <w:rsid w:val="00E6300B"/>
    <w:rsid w:val="00E763D8"/>
    <w:rsid w:val="00E77AC0"/>
    <w:rsid w:val="00E802A9"/>
    <w:rsid w:val="00E8760F"/>
    <w:rsid w:val="00E9003A"/>
    <w:rsid w:val="00E939A7"/>
    <w:rsid w:val="00E97435"/>
    <w:rsid w:val="00EA6E04"/>
    <w:rsid w:val="00EC4032"/>
    <w:rsid w:val="00EE498B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2C2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33DF"/>
    <w:rsid w:val="00FB698E"/>
    <w:rsid w:val="00FC3593"/>
    <w:rsid w:val="00FD1F18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4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1584</Words>
  <Characters>9033</Characters>
  <Application>Microsoft Office Word</Application>
  <DocSecurity>0</DocSecurity>
  <Lines>75</Lines>
  <Paragraphs>21</Paragraphs>
  <ScaleCrop>false</ScaleCrop>
  <Company/>
  <LinksUpToDate>false</LinksUpToDate>
  <CharactersWithSpaces>10596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328</cp:revision>
  <dcterms:created xsi:type="dcterms:W3CDTF">2023-06-23T04:37:00Z</dcterms:created>
  <dcterms:modified xsi:type="dcterms:W3CDTF">2023-09-23T04:45:00Z</dcterms:modified>
</cp:coreProperties>
</file>