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B457F" w:rsidRDefault="004B457F" w:rsidP="004B457F">
      <w:pPr>
        <w:rPr>
          <w:rFonts w:hint="eastAsia"/>
        </w:rPr>
      </w:pPr>
      <w:r>
        <w:rPr>
          <w:rFonts w:hint="eastAsia"/>
        </w:rPr>
        <w:t>尔时，佛告天帝释言：憍尸迦，若善男子、善女人等，能于般若波罗蜜多甚深经典，不离一切智智心，以无所得为方便，至心听闻、受持读诵、精勤修学、如理思惟、书写解说、广令流布；是善男子、善女人等，身心安乐，不为一切灾横侵恼。若在军旅交战阵时，至心念诵如是般若波罗蜜多，于诸有情慈悲护念，不为刀杖之所伤杀，所对怨敌皆起慈心，设起恶心自然退败。是善男子、善女人等，若在军旅，刀箭所伤，失命丧身，终无是处。何以故？憍尸迦，是善男子、善女人等，不离一切智智心，以无所得为方便，长夜修行甚深般若波罗蜜多，自能降伏贪、瞋、痴、慢、恶见、随眠、缠垢、恶业种种刀杖，亦能除他贪、瞋、痴、慢、恶见、随眠、缠垢、恶业诸刀杖故。</w:t>
      </w:r>
    </w:p>
    <w:p w:rsidR="00025F9A" w:rsidRDefault="00025F9A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复次，憍尸迦，若善男子、善女人等，能于般若波罗蜜多甚深经典，不离一切智智心，以无所得为方便，至心听闻、受持读诵、精勤修学、如理思惟、恭敬供养、尊重赞叹、书写解说、广令流布；是善男子、善女人等，一切毒药、蛊道、鬼魅、厌祷、咒术皆不能害，水不能溺，火不能烧，刀杖、恶兽、怨贼、恶神、众邪、魍魉不能伤害。何以故？憍尸迦，如是般若波罗蜜多是大神咒，如是般若波罗蜜多是大明咒，如是般若波罗蜜多是无上咒，如是般若波罗蜜多是无等等咒，如是般若波罗蜜多是一切咒王，最上最妙，无能及者，具大威力能伏一切，不为一切之所降伏。是善男子、善女人等，精勤修学如是咒王，不为自害，不为他害，不为俱害。何以故？憍尸迦，是善男子、善女人等，学此般若波罗蜜多，了自他俱不可得故。憍尸迦，是善男子、善女人等，学此般若波罗蜜多大咒王时，不得我乃至见者，不得色乃至识，如是乃至不得一切智、道相智、一切相智，以于我等无所得故，不为自害，不为他害，不为俱害。</w:t>
      </w:r>
    </w:p>
    <w:p w:rsidR="00025F9A" w:rsidRDefault="00025F9A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憍尸迦，是善男子、善女人等，学此般若波罗蜜多大咒王时，于我及法虽无所得，而证无上正等菩提，观诸有情心行差别，随宜为转无上法轮，令如说行得大饶益。何以故？憍尸迦，过去、未来、现在菩萨摩诃萨众，皆于如是甚深般若波罗蜜多大神咒王精勤修学，已、当、现证无上菩提，转妙法轮度无量众。</w:t>
      </w:r>
    </w:p>
    <w:p w:rsidR="00025F9A" w:rsidRDefault="00025F9A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复次，憍尸迦，若善男子、善女人等，于此般若波罗蜜多甚深经典，不离一切智智心，以无所得为方便，至心听闻、受持读诵、精勤修学、如理思惟、书写解说、广令流布；是善男子、善女人等，随所居止国土、城邑、人及非人，不为一切灾横疾疫之所伤害。何以故？憍尸迦，是善男子、善女人等随所住处，为此三千大千世界及余十方无量无数无边世界，所有四大王众天乃至色究竟天，并诸龙、神、阿素洛等，常来守护、恭敬供养、尊重赞叹，不令般若波罗蜜多大神咒王有留难故。</w:t>
      </w:r>
    </w:p>
    <w:p w:rsidR="00025F9A" w:rsidRDefault="00025F9A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复次，憍尸迦，若善男子、善女人等，书此般若波罗蜜多大神咒王，置清净处恭敬供养、尊重赞叹，虽不听闻、受持读诵、精勤修学、如理思惟，亦不为他开示分别，而此住处国邑、王都、人非人等，不为一切灾横疾疫之所伤害。何以故？憍尸迦，如是般若波罗蜜多大神咒王随所住处，为此三千大千世界及余十方无量无数无边世界，所有四大王众天乃至色究竟天并诸龙神、阿素洛等，常来守护、恭敬供养、尊重赞叹，不令般若波罗蜜多大神咒王有留难故。</w:t>
      </w:r>
    </w:p>
    <w:p w:rsidR="00025F9A" w:rsidRDefault="00025F9A" w:rsidP="004B457F">
      <w:pPr>
        <w:rPr>
          <w:rFonts w:hint="eastAsia"/>
        </w:rPr>
      </w:pPr>
    </w:p>
    <w:p w:rsidR="00025F9A" w:rsidRDefault="00025F9A" w:rsidP="004B457F">
      <w:pPr>
        <w:rPr>
          <w:rFonts w:hint="eastAsia"/>
        </w:rPr>
      </w:pPr>
    </w:p>
    <w:p w:rsidR="00025F9A" w:rsidRDefault="00025F9A" w:rsidP="004B457F">
      <w:pPr>
        <w:rPr>
          <w:rFonts w:hint="eastAsia"/>
        </w:rPr>
      </w:pPr>
    </w:p>
    <w:p w:rsidR="00025F9A" w:rsidRDefault="00025F9A" w:rsidP="004B457F"/>
    <w:p w:rsidR="004B457F" w:rsidRDefault="004B457F" w:rsidP="004B457F">
      <w:r>
        <w:rPr>
          <w:rFonts w:hint="eastAsia"/>
        </w:rPr>
        <w:t>憍尸迦，是善男子，善女人等，但书般若波罗蜜多大神咒王，置清净处恭敬供养、尊重赞叹，尚获如是现法胜利，况能听闻、受持读诵、精勤修学、如理思惟，及广为他开示分别！当知是辈功德无边，速证菩提，饶益一切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复次，憍尸迦，若善男子、善女人等，怖畏怨家、恶兽、灾横、厌祷、疾疫、毒药、咒等，应书般若波罗蜜多大神咒王，随多少分香囊盛贮置宝筒中，恒随逐身供养恭敬、尊重赞叹，诸怖畏事皆自销除，天、龙、鬼、神常守护故。憍尸迦，譬如有人或傍生类，入菩提树院，或至彼院边，人非人等不能伤害。何以故？憍尸迦，过去、未来、现在诸佛，皆坐此处证得无上正等菩提；得菩提已，施诸有情，无恐、无怖、无怨、无害，身心安乐：安立无量无数有情，令住天人尊贵妙行；安立无量无数有情，令住三乘安乐妙行；安立无量无数有情，令现证得或预流果、或一来果、或不还果、或阿罗汉果；安立无量无数有情，令当证得独觉菩提；安立无量无数有情，令修菩萨摩诃萨行当得无上正等菩提。如是胜事皆由般若波罗蜜多威神之力，是故此处，一切天、龙、阿素洛等，皆同守护、恭敬供养、尊重赞叹。当知般若波罗蜜多甚深经典，随所住处亦复如是，一切天、龙、阿素洛等，常来守护、恭敬供养、尊重赞叹，不令般若波罗蜜多有留难故。</w:t>
      </w:r>
    </w:p>
    <w:p w:rsidR="00025F9A" w:rsidRDefault="00025F9A" w:rsidP="004B457F"/>
    <w:p w:rsidR="00B42F10" w:rsidRDefault="004B457F" w:rsidP="00025F9A">
      <w:r>
        <w:rPr>
          <w:rFonts w:hint="eastAsia"/>
        </w:rPr>
        <w:t>憍尸迦，如是般若波罗蜜多甚深经典随所在处，当知是处即真制多，一切有情皆应敬礼，当以种种上妙华鬘、涂散等香、衣服、璎珞、宝幢、幡盖、众妙珍奇、伎乐、灯明供养恭敬、尊重赞叹。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E32" w:rsidRDefault="00785E32" w:rsidP="00853D34">
      <w:r>
        <w:separator/>
      </w:r>
    </w:p>
  </w:endnote>
  <w:endnote w:type="continuationSeparator" w:id="0">
    <w:p w:rsidR="00785E32" w:rsidRDefault="00785E3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75C1A">
        <w:pPr>
          <w:pStyle w:val="a4"/>
          <w:jc w:val="right"/>
        </w:pPr>
        <w:fldSimple w:instr=" PAGE   \* MERGEFORMAT ">
          <w:r w:rsidR="00025F9A" w:rsidRPr="00025F9A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E32" w:rsidRDefault="00785E32" w:rsidP="00853D34">
      <w:r>
        <w:separator/>
      </w:r>
    </w:p>
  </w:footnote>
  <w:footnote w:type="continuationSeparator" w:id="0">
    <w:p w:rsidR="00785E32" w:rsidRDefault="00785E3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F9A" w:rsidRDefault="00025F9A" w:rsidP="00B42F10">
    <w:pPr>
      <w:jc w:val="center"/>
      <w:rPr>
        <w:rFonts w:ascii="黑体" w:eastAsia="黑体" w:hAnsi="黑体" w:hint="eastAsia"/>
        <w:sz w:val="32"/>
        <w:szCs w:val="32"/>
      </w:rPr>
    </w:pPr>
    <w:r w:rsidRPr="00025F9A">
      <w:rPr>
        <w:rFonts w:ascii="黑体" w:eastAsia="黑体" w:hAnsi="黑体" w:hint="eastAsia"/>
        <w:sz w:val="32"/>
        <w:szCs w:val="32"/>
      </w:rPr>
      <w:t>甚深般若波罗蜜多胜功德（九）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0286" w:rsidRPr="008E028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</w:t>
    </w:r>
    <w:r w:rsidR="00025F9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01</w:t>
    </w:r>
    <w:r w:rsidR="008E0286" w:rsidRPr="008E028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F58E5" w:rsidP="000F58E5">
    <w:pPr>
      <w:pStyle w:val="a3"/>
      <w:rPr>
        <w:rFonts w:ascii="黑体" w:eastAsia="黑体" w:hAnsi="黑体"/>
      </w:rPr>
    </w:pPr>
    <w:r w:rsidRPr="000F58E5">
      <w:rPr>
        <w:rFonts w:ascii="黑体" w:eastAsia="黑体" w:hAnsi="黑体" w:hint="eastAsia"/>
      </w:rPr>
      <w:t>三分</w:t>
    </w:r>
    <w:r w:rsidR="0041358B">
      <w:rPr>
        <w:rFonts w:ascii="黑体" w:eastAsia="黑体" w:hAnsi="黑体" w:hint="eastAsia"/>
      </w:rPr>
      <w:t xml:space="preserve"> </w:t>
    </w:r>
    <w:r w:rsidRPr="000F58E5">
      <w:rPr>
        <w:rFonts w:ascii="黑体" w:eastAsia="黑体" w:hAnsi="黑体" w:hint="eastAsia"/>
      </w:rPr>
      <w:t>现窣堵波品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5F9A"/>
    <w:rsid w:val="00034524"/>
    <w:rsid w:val="00040861"/>
    <w:rsid w:val="00042D21"/>
    <w:rsid w:val="00062B94"/>
    <w:rsid w:val="0006372F"/>
    <w:rsid w:val="0006438B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58E5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7931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12B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58B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45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4809"/>
    <w:rsid w:val="0051726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2BA9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3719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5E32"/>
    <w:rsid w:val="00792505"/>
    <w:rsid w:val="007970B6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08D8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5A1E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0286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477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32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56F9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4BCA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4FC1"/>
    <w:rsid w:val="00E1577E"/>
    <w:rsid w:val="00E2324A"/>
    <w:rsid w:val="00E414DE"/>
    <w:rsid w:val="00E4445D"/>
    <w:rsid w:val="00E50895"/>
    <w:rsid w:val="00E50D42"/>
    <w:rsid w:val="00E55E81"/>
    <w:rsid w:val="00E6300B"/>
    <w:rsid w:val="00E75C1A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075B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2023-09-22T07:19:00Z</dcterms:modified>
</cp:coreProperties>
</file>