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837B1" w:rsidRDefault="006837B1" w:rsidP="006837B1">
      <w:pPr>
        <w:rPr>
          <w:rFonts w:hint="eastAsia"/>
        </w:rPr>
      </w:pPr>
      <w:r>
        <w:rPr>
          <w:rFonts w:hint="eastAsia"/>
        </w:rPr>
        <w:t>复次，善现，若诸菩萨乃至梦中不著三界及二乘地亦不称誉，虽观诸法如梦所见，而于实际能不证受，是不退转诸菩萨相。</w:t>
      </w:r>
    </w:p>
    <w:p w:rsidR="00A3608F" w:rsidRDefault="00A3608F" w:rsidP="006837B1"/>
    <w:p w:rsidR="006837B1" w:rsidRDefault="006837B1" w:rsidP="006837B1">
      <w:pPr>
        <w:rPr>
          <w:rFonts w:hint="eastAsia"/>
        </w:rPr>
      </w:pPr>
      <w:r>
        <w:rPr>
          <w:rFonts w:hint="eastAsia"/>
        </w:rPr>
        <w:t>复次，善现，若诸菩萨梦中见佛，无量百千大众围绕而为说法，或见自身有如是事，是不退转诸菩萨相。</w:t>
      </w:r>
    </w:p>
    <w:p w:rsidR="00A3608F" w:rsidRDefault="00A3608F" w:rsidP="006837B1"/>
    <w:p w:rsidR="006837B1" w:rsidRDefault="006837B1" w:rsidP="006837B1">
      <w:r>
        <w:rPr>
          <w:rFonts w:hint="eastAsia"/>
        </w:rPr>
        <w:t>复次，善现，若诸菩萨梦中见佛，具诸相好，常光一寻周匝照曜，与无量众涌在虚空现大神通说正法要，化作化士令往他方无边佛国作诸佛事，或见自身有如是事，是不退转诸菩萨相。复次，善现，若诸菩萨梦见狂贼破坏村城，或见火起焚烧聚落，或见恶兽欲来害身，或见</w:t>
      </w:r>
    </w:p>
    <w:p w:rsidR="006837B1" w:rsidRDefault="006837B1" w:rsidP="006837B1">
      <w:pPr>
        <w:rPr>
          <w:rFonts w:hint="eastAsia"/>
        </w:rPr>
      </w:pPr>
      <w:r>
        <w:rPr>
          <w:rFonts w:hint="eastAsia"/>
        </w:rPr>
        <w:t>怨家欲斩其首，或见父母临当命终，或见自身众苦来逼；虽见此等诸怖畏事，而不惊惧亦无忧恼，从梦觉已能正思惟：‘三界非真皆如梦见，我得无上正等觉时，当为有情说三界法一切虚妄皆如梦境。’是不退转诸菩萨相。</w:t>
      </w:r>
    </w:p>
    <w:p w:rsidR="00A3608F" w:rsidRDefault="00A3608F" w:rsidP="006837B1"/>
    <w:p w:rsidR="006837B1" w:rsidRDefault="006837B1" w:rsidP="006837B1">
      <w:pPr>
        <w:rPr>
          <w:rFonts w:hint="eastAsia"/>
        </w:rPr>
      </w:pPr>
      <w:r>
        <w:rPr>
          <w:rFonts w:hint="eastAsia"/>
        </w:rPr>
        <w:t>复次，善现，若诸菩萨乃至梦中见有地狱、傍生、鬼界诸有情类，便作是念：‘我当精勤修菩萨行，速趣无上正等菩提。我佛土中得无地狱、傍生、鬼界恶趣及名。’从梦觉已亦作是念。善现当知，是诸菩萨当作佛时，国土清净定无恶趣及彼名声，是不退转诸菩萨相。</w:t>
      </w:r>
    </w:p>
    <w:p w:rsidR="00A3608F" w:rsidRDefault="00A3608F" w:rsidP="006837B1"/>
    <w:p w:rsidR="006837B1" w:rsidRDefault="006837B1" w:rsidP="006837B1">
      <w:pPr>
        <w:rPr>
          <w:rFonts w:hint="eastAsia"/>
        </w:rPr>
      </w:pPr>
      <w:r>
        <w:rPr>
          <w:rFonts w:hint="eastAsia"/>
        </w:rPr>
        <w:t>复次，善现，若诸菩萨梦中见火烧地狱等诸有情类，或复见烧城邑聚落，便发愿言：‘我若已受不退转记，愿此大火变为清凉。’若此菩萨作是愿时，梦中见火即为顿灭，当知已受不退转记；若此菩萨作是愿时，梦中见火不为顿灭，当知未受不退转记。觉时见火烧诸城邑，火随愿灭、不灭亦然。</w:t>
      </w:r>
    </w:p>
    <w:p w:rsidR="00A3608F" w:rsidRDefault="00A3608F" w:rsidP="006837B1"/>
    <w:p w:rsidR="006837B1" w:rsidRDefault="006837B1" w:rsidP="006837B1">
      <w:pPr>
        <w:rPr>
          <w:rFonts w:hint="eastAsia"/>
        </w:rPr>
      </w:pPr>
      <w:r>
        <w:rPr>
          <w:rFonts w:hint="eastAsia"/>
        </w:rPr>
        <w:t>复次，善现，若诸菩萨觉时见火烧诸城邑，便作是念：‘我若实有不退转相，愿此大火即为顿灭变作清凉。’念已发言，火不顿灭，燃烧一里越置一里，复烧一里或烧一家，越置一家复烧一家，如是展转其火乃灭，是诸菩萨当知亦已受不退记。然被烧者谤法余殃，或表当来谤法苦相。</w:t>
      </w:r>
    </w:p>
    <w:p w:rsidR="00A3608F" w:rsidRDefault="00A3608F" w:rsidP="006837B1"/>
    <w:p w:rsidR="006837B1" w:rsidRDefault="006837B1" w:rsidP="006837B1">
      <w:pPr>
        <w:rPr>
          <w:rFonts w:hint="eastAsia"/>
        </w:rPr>
      </w:pPr>
      <w:r>
        <w:rPr>
          <w:rFonts w:hint="eastAsia"/>
        </w:rPr>
        <w:t>复次，善现，若诸菩萨见有男子或有女人，现为非人之所魅著，受诸苦恼不能远离，便作是念：‘若诸如来知我已得清净意乐，知我已受不退转记，已离声闻、独觉等地，必得无上正等菩提，愿垂照察我心所念！我若实能修菩萨行，疾证无上正等菩提，济拔有情生死苦者，愿是男人或此女人，不为非人之所扰恼，彼随我语即当舍去。’是诸菩萨作此语时，若彼非人不为去者，当知未受不退转记；若彼非人即为去者，当知已受不退转记。</w:t>
      </w:r>
    </w:p>
    <w:p w:rsidR="00A3608F" w:rsidRDefault="00A3608F" w:rsidP="006837B1"/>
    <w:p w:rsidR="006837B1" w:rsidRDefault="006837B1" w:rsidP="006837B1">
      <w:pPr>
        <w:rPr>
          <w:rFonts w:hint="eastAsia"/>
        </w:rPr>
      </w:pPr>
      <w:r>
        <w:rPr>
          <w:rFonts w:hint="eastAsia"/>
        </w:rPr>
        <w:t>复次，善现，有诸菩萨实未受得不退转记，见有男子或有女人，现为非人之所魅著，受诸苦恼不能远离，即便轻尔发诚谛言：‘若我已得不退转记，令此男子或此女人，不为非人之所扰恼，彼随我语速当舍去。’尔时，恶魔为诳惑彼，即便驱逼非人令去。所以者何？恶魔威力胜彼非人，是故非人受魔教敕即便舍去。时，彼菩萨作是念言：‘非人今去是吾威力。所以者何？非人随我所发誓愿，即便放舍男子、女人，无别缘故。’是诸菩萨既不觉知恶魔所作，谓是自力，轻余菩萨起增上慢，虽勤精进，终不能得无上菩提堕二乘地，数为恶魔之所诳惑。是故菩萨应善觉知诸恶魔事，修诸善业。</w:t>
      </w: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/>
    <w:p w:rsidR="006837B1" w:rsidRDefault="006837B1" w:rsidP="006837B1">
      <w:pPr>
        <w:rPr>
          <w:rFonts w:hint="eastAsia"/>
        </w:rPr>
      </w:pPr>
      <w:r>
        <w:rPr>
          <w:rFonts w:hint="eastAsia"/>
        </w:rPr>
        <w:t>复次，善现，有诸菩萨实未受得不退转记，远离般若波罗蜜多方便善巧，未免魔惑。谓有恶魔为诳惑故，方便化作种种形像，至菩萨所作如是言：‘汝自知耶？过去诸佛已曾授汝大菩提记。汝身眷属乃至七世名字差别，我悉善知。汝身生在某方、某国、某城、某邑、某聚落中，汝在某年、某月、某日、某时、某宿相王中生。’如是恶魔若见菩萨禀性柔软诸根暗钝，便诈记言：‘汝于先世所禀根性已曾如是。’若见菩萨禀性刚强诸根明利，便诈记言：‘汝于先世亦曾如是。’若见菩萨具足种种杜多功德及余胜行，便诈记言：‘汝于先世亦曾如是具诸功德，应自庆慰勿得自轻。’时，彼菩萨闻此恶魔说其过、现名等功德，欢喜踊跃起增上慢，陵蔑毁骂诸余菩萨。恶魔知已，复告之言：‘汝定成就殊胜功德，佛已授汝大菩提记，已有殊胜瑞相现前。’尔时，恶魔为扰乱故，复矫化作种种形像，至菩萨所现亲爱言：‘汝今已具不退转德，应自敬重勿辄尊人。’时，此菩萨闻彼语已，增上慢心转复坚固，令一切智远而更远。是故菩萨欲得菩提，应善觉知诸恶魔事。</w:t>
      </w:r>
    </w:p>
    <w:p w:rsidR="00A3608F" w:rsidRDefault="00A3608F" w:rsidP="006837B1"/>
    <w:p w:rsidR="006837B1" w:rsidRDefault="006837B1" w:rsidP="006837B1">
      <w:pPr>
        <w:rPr>
          <w:rFonts w:hint="eastAsia"/>
        </w:rPr>
      </w:pPr>
      <w:r>
        <w:rPr>
          <w:rFonts w:hint="eastAsia"/>
        </w:rPr>
        <w:t>复次，善现，有诸菩萨不善了知名字实相，但闻名字妄生执著。谓有恶魔方便化作种种形像，来告之言：‘汝所修行愿行已满，不久当证无上菩提。汝成佛时，当得如是殊胜功德、尊贵名号。’谓彼恶魔知此菩萨长夜思愿：‘我成佛时当得如是尊贵名号。’随其思愿而记说之。时，此菩萨远离般若波罗蜜多方便善巧，闻魔记说，作是念言：‘此人奇哉！为我记说当得成佛尊贵名号，与我长夜思愿相应，由此故知我定当得成佛，名号胜过余人。’如如恶魔记彼名号，如是如是憍慢转增，轻蔑诸余实德菩萨，由斯转远无上菩提，当堕声闻或独觉地。是诸菩萨或有此身亲近善友至诚悔过，虽经多时流转生死，而后当证无上菩提；若有此身不遇善友至诚悔过，彼定流转生死多时，愚痴颠倒，后虽精进修诸善业，而堕声闻或独觉地。如是憍慢轻余菩萨，罪过四重及五无间无量倍数。是故菩萨应善觉知如是记说虚名号等微细魔事，不应憍慢轻余菩萨。</w:t>
      </w: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>
      <w:pPr>
        <w:rPr>
          <w:rFonts w:hint="eastAsia"/>
        </w:rPr>
      </w:pPr>
    </w:p>
    <w:p w:rsidR="00A3608F" w:rsidRDefault="00A3608F" w:rsidP="006837B1"/>
    <w:p w:rsidR="006837B1" w:rsidRDefault="006837B1" w:rsidP="006837B1">
      <w:r>
        <w:rPr>
          <w:rFonts w:hint="eastAsia"/>
        </w:rPr>
        <w:t>复次，善现，有诸菩萨或居旷野修远离行，时，有恶魔来至其所恭敬赞叹，作如是言：‘大士，能修真远离行，此远离行贤圣称誉，诸天、龙神皆共守护。’善现当知，我不称赞此远离行以为真实。</w:t>
      </w:r>
    </w:p>
    <w:p w:rsidR="006837B1" w:rsidRDefault="006837B1" w:rsidP="006837B1">
      <w:r>
        <w:rPr>
          <w:rFonts w:hint="eastAsia"/>
        </w:rPr>
        <w:t>善现白言：此远离行若非真实，余复是何？</w:t>
      </w:r>
    </w:p>
    <w:p w:rsidR="006837B1" w:rsidRDefault="006837B1" w:rsidP="006837B1">
      <w:r>
        <w:rPr>
          <w:rFonts w:hint="eastAsia"/>
        </w:rPr>
        <w:t>佛告善现：若诸菩萨或居城邑或居山野，但离烦恼二乘作意，行深般若波罗蜜多，是名菩萨真远离行。此远离行，诸佛世尊称赞开许，菩萨应学，令诸菩萨疾证菩提。</w:t>
      </w:r>
    </w:p>
    <w:p w:rsidR="006837B1" w:rsidRDefault="006837B1" w:rsidP="006837B1">
      <w:r>
        <w:rPr>
          <w:rFonts w:hint="eastAsia"/>
        </w:rPr>
        <w:t>善现当知，魔所称赞常居山野宴坐思惟，犹杂烦恼，二乘作意，离深般若波罗蜜多，不能圆满一切智智。有诸菩萨虽乐修行魔所称赞远离行法，而心轻蔑恒居村城修真远离诸余菩萨。善现当知，是诸菩萨远离般若波罗蜜多，虽经多时居深山野修远离行，而不了知真远离法，增长憍慢，于二乘地深生乐著，终不能得无上菩提，非佛世尊称赞开许，亦非菩萨所应修行。</w:t>
      </w:r>
    </w:p>
    <w:p w:rsidR="006837B1" w:rsidRDefault="006837B1" w:rsidP="006837B1">
      <w:r>
        <w:rPr>
          <w:rFonts w:hint="eastAsia"/>
        </w:rPr>
        <w:t>善现当知，我所称赞诸菩萨众真净远离法，是诸菩萨都不成就，彼于真净远离行中，亦不见有相似行相。而诸恶魔为诳惑彼，令生憍慢轻余菩萨，来至空中殷勤赞叹言：‘是真净远离行法。’善现当知，是诸菩萨虽居山野而心喧杂，不能修学真远离行。有诸菩萨虽居村城而心寂静，常能修学真远离行。善现当知，是诸菩萨，于常修学真远离行诸菩萨众，轻弄、毁呰如旃荼罗；于不能修真远离行诸菩萨众，供养、尊重如佛世尊。</w:t>
      </w:r>
    </w:p>
    <w:p w:rsidR="006837B1" w:rsidRDefault="006837B1" w:rsidP="006837B1">
      <w:r>
        <w:rPr>
          <w:rFonts w:hint="eastAsia"/>
        </w:rPr>
        <w:t>善现当知，是诸菩萨远离般若波罗蜜多，发起种种分别执著，作是念言：‘我所修学是真远离故，为非人来至我所称赞护念。居城邑者身心扰乱，谁当护念称赞敬重？’是诸菩萨心多憍慢，烦恼恶业昼夜增长。善现当知，是诸菩萨于菩萨众为旃荼罗，秽污菩萨摩诃萨众，亦是天上人中大贼，诳惑天、人、阿素洛等；其身虽服沙门法衣，而心常怀怨贼意乐。诸有发趣菩萨乘者，不应亲近供养恭敬。所以者何？此诸人等怀增上慢，外似菩萨内多烦恼恶业增盛。是故，善现，若诸菩萨真实不舍一切智智，求证无上正等菩提，普为利乐诸有情者，不应亲近如是恶人。</w:t>
      </w:r>
    </w:p>
    <w:p w:rsidR="00B42F10" w:rsidRDefault="006837B1" w:rsidP="009B7EE3">
      <w:r>
        <w:rPr>
          <w:rFonts w:hint="eastAsia"/>
        </w:rPr>
        <w:t>善现当知，诸菩萨众常应精进修真事业，厌离生死不著三界，于彼恶贼旃荼罗人，常应发生慈、悲、喜、舍，应作是念：‘我不应起如彼恶人所起过患，设当失念如彼暂起，即应觉知令速除灭。’是故菩萨欲证无上正等菩提，当善觉知诸恶魔事，应勤精进远离、除灭如彼菩萨所起过患，勤求无上正等菩提。若诸菩萨如是学者，是为善巧觉知魔事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4784" w:rsidRDefault="00B04784" w:rsidP="00853D34">
      <w:r>
        <w:separator/>
      </w:r>
    </w:p>
  </w:endnote>
  <w:endnote w:type="continuationSeparator" w:id="0">
    <w:p w:rsidR="00B04784" w:rsidRDefault="00B0478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B103FC">
        <w:pPr>
          <w:pStyle w:val="a4"/>
          <w:jc w:val="right"/>
        </w:pPr>
        <w:fldSimple w:instr=" PAGE   \* MERGEFORMAT ">
          <w:r w:rsidR="00A3608F" w:rsidRPr="00A3608F">
            <w:rPr>
              <w:noProof/>
              <w:lang w:val="zh-CN"/>
            </w:rPr>
            <w:t>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4784" w:rsidRDefault="00B04784" w:rsidP="00853D34">
      <w:r>
        <w:separator/>
      </w:r>
    </w:p>
  </w:footnote>
  <w:footnote w:type="continuationSeparator" w:id="0">
    <w:p w:rsidR="00B04784" w:rsidRDefault="00B0478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08F" w:rsidRDefault="00A3608F" w:rsidP="00B42F10">
    <w:pPr>
      <w:jc w:val="center"/>
      <w:rPr>
        <w:rFonts w:ascii="黑体" w:eastAsia="黑体" w:hAnsi="黑体" w:hint="eastAsia"/>
        <w:sz w:val="32"/>
        <w:szCs w:val="32"/>
      </w:rPr>
    </w:pPr>
    <w:r w:rsidRPr="00A3608F">
      <w:rPr>
        <w:rFonts w:ascii="黑体" w:eastAsia="黑体" w:hAnsi="黑体" w:hint="eastAsia"/>
        <w:sz w:val="32"/>
        <w:szCs w:val="32"/>
      </w:rPr>
      <w:t>不退转菩萨摩诃萨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2C32FB" w:rsidRPr="002C32FB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F56E58" w:rsidP="00F56E58">
    <w:pPr>
      <w:pStyle w:val="a3"/>
      <w:rPr>
        <w:rFonts w:ascii="黑体" w:eastAsia="黑体" w:hAnsi="黑体"/>
      </w:rPr>
    </w:pPr>
    <w:r w:rsidRPr="00F56E58">
      <w:rPr>
        <w:rFonts w:ascii="黑体" w:eastAsia="黑体" w:hAnsi="黑体" w:hint="eastAsia"/>
      </w:rPr>
      <w:t>五分</w:t>
    </w:r>
    <w:r w:rsidR="00A3608F">
      <w:rPr>
        <w:rFonts w:ascii="黑体" w:eastAsia="黑体" w:hAnsi="黑体" w:hint="eastAsia"/>
      </w:rPr>
      <w:t xml:space="preserve"> </w:t>
    </w:r>
    <w:r w:rsidRPr="00F56E58">
      <w:rPr>
        <w:rFonts w:ascii="黑体" w:eastAsia="黑体" w:hAnsi="黑体" w:hint="eastAsia"/>
      </w:rPr>
      <w:t>梦行品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6300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44D01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2145"/>
    <w:rsid w:val="0029681F"/>
    <w:rsid w:val="00297A20"/>
    <w:rsid w:val="002B5563"/>
    <w:rsid w:val="002B5E21"/>
    <w:rsid w:val="002C0841"/>
    <w:rsid w:val="002C32FB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2D44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23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616A1"/>
    <w:rsid w:val="00670777"/>
    <w:rsid w:val="00680EA3"/>
    <w:rsid w:val="00681768"/>
    <w:rsid w:val="006837B1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12DC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10B4"/>
    <w:rsid w:val="007E6F1F"/>
    <w:rsid w:val="007E7246"/>
    <w:rsid w:val="007F122C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3CB4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47D0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3608F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E7A42"/>
    <w:rsid w:val="00AF0A8A"/>
    <w:rsid w:val="00AF2798"/>
    <w:rsid w:val="00AF609A"/>
    <w:rsid w:val="00B015C1"/>
    <w:rsid w:val="00B01B8D"/>
    <w:rsid w:val="00B0332F"/>
    <w:rsid w:val="00B04306"/>
    <w:rsid w:val="00B04784"/>
    <w:rsid w:val="00B103FC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16B10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482B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6E58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436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2023-09-13T03:27:00Z</dcterms:modified>
</cp:coreProperties>
</file>