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B1024" w:rsidRDefault="000B1024" w:rsidP="000B1024">
      <w:pPr>
        <w:rPr>
          <w:rFonts w:hint="eastAsia"/>
        </w:rPr>
      </w:pPr>
      <w:r>
        <w:rPr>
          <w:rFonts w:hint="eastAsia"/>
        </w:rPr>
        <w:t>尔时，众中四万天子同声共白天帝释言：大仙，于此甚深般若波罗蜜多，常应听闻、受持读诵、供养恭敬、尊重赞叹。所以者何？若能于此甚深般若波罗蜜多，至心听闻、受持读诵、供养恭敬、尊重赞叹，则令一切恶法损减，善法增益。</w:t>
      </w:r>
    </w:p>
    <w:p w:rsidR="00B53538" w:rsidRP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尔时，佛告天帝释言：汝应于此甚深般若波罗蜜多，至心听闻、受持读诵、供养恭敬、尊重赞叹。所以者何？若阿素洛及恶朋党起如是念：‘我等当与三十三天共兴战诤。’尔时，汝等应各至诚诵念如是甚深般若波罗蜜多，供养恭敬、尊重赞叹。时，阿素洛及彼朋党所起恶心自然息灭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时，天帝释便白佛言：若如是者，甚深般若波罗蜜多是大神咒、是大明咒、是无上咒、是无等等咒。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尔时，佛告天帝释言：如是，如是，如汝所说。何以故？憍尸迦，三世诸佛皆依如是甚深般若波罗蜜多大神咒王，证得无上正等菩提，为诸有情说微妙法。憍尸迦，依深般若波罗蜜多，世间便有十善业道、若四静虑、若四无量、若四无色定、若五神通，若余无量无边佛法皆得出现。憍尸迦，依深般若波罗蜜多大神咒王，世间便有菩萨出现；依菩萨故，世间便有十善业道、若四静虑、若四无量、若四无色定、若五神通，若余无量无边佛法皆得出现。</w:t>
      </w:r>
    </w:p>
    <w:p w:rsidR="00B53538" w:rsidRDefault="00B53538" w:rsidP="000B1024"/>
    <w:p w:rsidR="000B1024" w:rsidRDefault="000B1024" w:rsidP="000B1024">
      <w:r>
        <w:rPr>
          <w:rFonts w:hint="eastAsia"/>
        </w:rPr>
        <w:t>憍尸迦，若诸如来、应、正等觉不出世时，唯有菩萨，由先所闻甚深般若波罗蜜多增上势力，为诸有情方便施设十善业道、四静虑等令勤修学。憍尸迦，譬如夜分，因满月轮光明照触，星宿、药等随其势力皆得增盛；如是如来、应、正等觉前已灭度，正法隐没后未出时，世间所有善行、正行，一切皆依菩萨出现。菩萨所有方便善巧，皆依般若波罗蜜多而得成办，是故般若波罗蜜多是诸殊胜善法根本。</w:t>
      </w:r>
    </w:p>
    <w:p w:rsidR="000B1024" w:rsidRDefault="000B1024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复次，憍尸迦，若善男子、善女人等能于般若波罗蜜多，至心听闻、受持读诵，当得现世种种饶益，谓诸毒药、水火、刀兵、灾横、疾疫皆不能害。若遭官事怨贼逼迫，至心诵念甚深般若波罗蜜多，若至其所终不为彼谴罚加害，欲求其短皆不能得。何以故？憍尸迦，甚深般若波罗蜜多，威神势力法令尔故。憍尸迦，是善男子、善女人等，若有欲至国王、王子、大臣等处，至心诵念甚深般若波罗蜜多，定为王等欢喜问讯、供养恭敬、尊重赞叹。何以故？憍尸迦，甚深般若波罗蜜多，常于有情引发种种慈悲事故，由此因缘，诸求短者种种方便皆不能得。</w:t>
      </w: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/>
    <w:p w:rsidR="00B53538" w:rsidRDefault="000B1024" w:rsidP="000B1024">
      <w:pPr>
        <w:rPr>
          <w:rFonts w:hint="eastAsia"/>
        </w:rPr>
      </w:pPr>
      <w:r>
        <w:rPr>
          <w:rFonts w:hint="eastAsia"/>
        </w:rPr>
        <w:t>时，有众多外道梵志欲求佛过来诣佛所。时，天帝释见已念言：今此众多外道梵志，来趣法会伺求佛短，将非般若留难事耶？我当诵念从佛所受甚深般若波罗蜜多，令彼邪徒复道而去。念已便诵甚深般若波罗蜜多，于是众多外道梵志遥申敬礼，右绕世尊复道而去。</w:t>
      </w:r>
    </w:p>
    <w:p w:rsidR="00B53538" w:rsidRDefault="00B53538" w:rsidP="000B1024">
      <w:pPr>
        <w:rPr>
          <w:rFonts w:hint="eastAsia"/>
        </w:rPr>
      </w:pPr>
    </w:p>
    <w:p w:rsidR="000B1024" w:rsidRDefault="000B1024" w:rsidP="000B1024">
      <w:r>
        <w:rPr>
          <w:rFonts w:hint="eastAsia"/>
        </w:rPr>
        <w:t>时，舍利子见已念言：彼有何缘适来还去？</w:t>
      </w:r>
    </w:p>
    <w:p w:rsidR="000B1024" w:rsidRDefault="000B1024" w:rsidP="000B1024">
      <w:pPr>
        <w:rPr>
          <w:rFonts w:hint="eastAsia"/>
        </w:rPr>
      </w:pPr>
      <w:r>
        <w:rPr>
          <w:rFonts w:hint="eastAsia"/>
        </w:rPr>
        <w:t>佛知其意，告舍利子：彼诸外道来求我失，由天帝释诵念般若波罗蜜多令彼还去。舍利子，我都不见彼诸外道有少白法，唯怀恶心为求我过来至我所。舍利子，我都不见一切世间有诸天魔及外道等有情之类，说般若时怀勃恶心来求其便，般若威力无能坏故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尔时，恶魔窃作是念：今佛四众恭敬围绕，欲、色界天皆来集会，宣说般若波罗蜜多。此中必有诸大菩萨，亲于佛前受菩提记，当得无上正等菩提，转妙法轮空我境界，我当往至破坏其朋。作是念已，化作四军奋威勇锐来诣佛所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时，天帝释见已念言：将非恶魔化作斯事，欲来恼佛并与般若波罗蜜多而作留难。何以故？如是四军严饰殊丽，诸王军众皆不能及，定是恶魔之所化作。恶魔长夜伺求佛短，坏诸有情所修善业，我当诵念从佛所受甚深般若波罗蜜多，令彼恶魔复道而去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时，天帝释念已便诵甚深般若波罗蜜多，于是恶魔渐退而去，甚深般若波罗蜜多大神咒王威力逼故。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时，有无量三十三天俱时化作天妙香华，踊身空中而散佛上，合掌恭敬同白佛言：愿此般若波罗蜜多在赡部洲人中久住，乃至般若波罗蜜多在赡部洲人间流布。当知是处佛、法、僧宝常不灭没，饶益世间令获殊胜利益安乐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时，彼诸天复各化作天妙香华而散佛上，重白佛言：若诸有情修行般若波罗蜜多，一切恶魔及彼眷属伺求其短不能得便。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时，天帝释便白佛言：若诸有情但闻般若波罗蜜多功德名字，当知如是诸有情类，已曾供养无量诸佛，于诸佛所发弘誓愿，多集善根能成是事，非从少小善根中来，况能听闻、受持读诵、精勤修学、如理思惟，转为有情书写解说，供养恭敬、尊重赞叹！所以者何？欲求诸佛一切智智，应于般若波罗蜜多理趣中求，如有情类欲求大宝，应于大海方便勤求。</w:t>
      </w: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/>
    <w:p w:rsidR="000B1024" w:rsidRDefault="000B1024" w:rsidP="000B1024"/>
    <w:p w:rsidR="000B1024" w:rsidRDefault="000B1024" w:rsidP="000B1024">
      <w:r>
        <w:rPr>
          <w:rFonts w:hint="eastAsia"/>
        </w:rPr>
        <w:t>尔时，佛告天帝释言：如是，如是，如汝所说，诸佛所得一切智智，皆依般若波罗蜜多而得成办。</w:t>
      </w:r>
    </w:p>
    <w:p w:rsidR="000B1024" w:rsidRDefault="000B1024" w:rsidP="000B1024">
      <w:r>
        <w:rPr>
          <w:rFonts w:hint="eastAsia"/>
        </w:rPr>
        <w:t>尔时，庆喜便白佛言：如来何缘不赞布施乃至静虑波罗蜜多，唯赞般若波罗蜜多？佛告庆喜：由此般若波罗蜜多能与前五波罗蜜多为尊为导，故我偏赞。</w:t>
      </w:r>
    </w:p>
    <w:p w:rsidR="000B1024" w:rsidRDefault="000B1024" w:rsidP="000B1024">
      <w:r>
        <w:rPr>
          <w:rFonts w:hint="eastAsia"/>
        </w:rPr>
        <w:t>复次，庆喜，于意云何？若不回向一切智智，而修布施乃至般若，此可名为真修布施乃至般若波罗蜜多不？</w:t>
      </w:r>
    </w:p>
    <w:p w:rsidR="000B1024" w:rsidRDefault="000B1024" w:rsidP="000B1024">
      <w:r>
        <w:rPr>
          <w:rFonts w:hint="eastAsia"/>
        </w:rPr>
        <w:t>庆喜对曰：不也，世尊。</w:t>
      </w:r>
    </w:p>
    <w:p w:rsidR="000B1024" w:rsidRDefault="000B1024" w:rsidP="000B1024">
      <w:r>
        <w:rPr>
          <w:rFonts w:hint="eastAsia"/>
        </w:rPr>
        <w:t>佛告庆喜：于意云何？若离般若波罗蜜多为能真回向一切智智不？庆喜对曰：不也，世尊。</w:t>
      </w:r>
    </w:p>
    <w:p w:rsidR="000B1024" w:rsidRDefault="000B1024" w:rsidP="000B1024">
      <w:r>
        <w:rPr>
          <w:rFonts w:hint="eastAsia"/>
        </w:rPr>
        <w:t>佛告庆喜：由此因缘，我说般若波罗蜜多能与前五波罗蜜多为尊为导，故我偏赞。</w:t>
      </w:r>
    </w:p>
    <w:p w:rsidR="000B1024" w:rsidRDefault="000B1024" w:rsidP="000B1024">
      <w:r>
        <w:rPr>
          <w:rFonts w:hint="eastAsia"/>
        </w:rPr>
        <w:t>庆喜当知，譬如大地以种散中，众缘和合便得生长，应知大地与种生长，为所依止、为能建立；如是般若波罗蜜多及所回向一切智智，与布施等波罗蜜多，为所依止、为能建立，令得生长故，说般若波罗蜜多能与前五波罗蜜多为尊为导，故我偏赞。庆喜当知，甚深般若波罗蜜多亦能摄受一切智智，故偏赞说。</w:t>
      </w:r>
    </w:p>
    <w:p w:rsidR="000B1024" w:rsidRDefault="000B1024" w:rsidP="000B1024">
      <w:r>
        <w:rPr>
          <w:rFonts w:hint="eastAsia"/>
        </w:rPr>
        <w:t>时，天帝释便白佛言：今者如来、应、正等觉，于深般若波罗蜜多功德胜利说犹未尽。何以故？我从世尊所受般若波罗蜜多功德胜利甚深、甚广、量无边际。善男子等于深般若波罗蜜多，至心听闻、受持读诵、精勤修学、如理思惟，复转为他书写解说，或持种种上妙华鬘乃至灯明而为供养，所获功德亦无边际。</w:t>
      </w:r>
    </w:p>
    <w:p w:rsidR="000B1024" w:rsidRDefault="000B1024" w:rsidP="000B1024">
      <w:pPr>
        <w:rPr>
          <w:rFonts w:hint="eastAsia"/>
        </w:rPr>
      </w:pPr>
      <w:r>
        <w:rPr>
          <w:rFonts w:hint="eastAsia"/>
        </w:rPr>
        <w:t>尔时，佛告天帝释言：我不说此甚深般若波罗蜜多但有前说功德胜利，甚深般若波罗蜜多具足无边功德胜利，分别演说不可尽故。我亦不说于深般若波罗蜜多至心听闻乃至供养，善男子等但有如前所说功德，彼所获福无边际故。</w:t>
      </w:r>
    </w:p>
    <w:p w:rsidR="000B1024" w:rsidRDefault="000B1024" w:rsidP="000B1024">
      <w:r>
        <w:rPr>
          <w:rFonts w:hint="eastAsia"/>
        </w:rPr>
        <w:t>时，天帝释即白佛言：我等诸天常随守护是善男子、善女人等，不令一切人非人等种种恶缘之所损害。</w:t>
      </w:r>
    </w:p>
    <w:p w:rsidR="000B1024" w:rsidRDefault="000B1024" w:rsidP="000B1024">
      <w:pPr>
        <w:rPr>
          <w:rFonts w:hint="eastAsia"/>
        </w:rPr>
      </w:pPr>
      <w:r>
        <w:rPr>
          <w:rFonts w:hint="eastAsia"/>
        </w:rPr>
        <w:t>尔时，佛告天帝释言：若善男子、善女人等，受持读诵甚深般若波罗蜜多，及广为他宣说开示。时，有无量百千天子，为听法故皆来集会，欢喜踊跃敬受如是甚深般若波罗蜜多。是诸天子以天威力，令说法师增益辩才宣扬无尽，不乐说者令其乐说，身心疲极令得康强。憍尸迦，是善男子、善女人等，受持读诵甚深般若波罗蜜多，及广为他宣说开示，得如是等现法胜利。</w:t>
      </w: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复次，憍尸迦，若善男子、善女人等，于四众中宣说如是甚深般若波罗蜜多，心无怯怖，不为一切论难所伏。所以者何？彼由如是甚深般若波罗蜜多大神咒王所护持故，彼住法空都不见有能难、所难及所说故，亦不见有于深般若波罗蜜多能求短故，亦复不见甚深般若波罗蜜多有过失故。憍尸迦，是善男子、善女人等，为众宣说甚深般若波罗蜜多，得如是等现法胜利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复次，憍尸迦，若善男子、善女人等于深般若波罗蜜多，至心听闻、受持读诵、精勤修学、如理思惟，及广为他书写解说，是善男子、善女人等，心不沉没亦不忧悔、不恐、不怖。所以者何？是善男子、善女人等，不见有法可令沉没、忧悔、恐怖，于诸法中无所执著。憍尸迦，是善男子、善女人等，由于般若波罗蜜多至心听闻乃至解说，得如是等现法胜利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复次，憍尸迦，若善男子、善女人等能于般若波罗蜜多，至心听闻、受持读诵、精勤修学、如理思惟，亦转为他书写解说，复持种种上妙华鬘乃至灯明而为供养，是善男子、善女人等，恒为父母、师长、亲友、国王、大臣及诸沙门、婆罗门等之所敬爱，亦为十方诸佛、菩萨、声闻、独觉之所护念，复为世间诸天、魔、梵、人及非人之所守卫，一切灾横皆自消灭，外道异论皆不能伏。憍尸迦，是善男子、善女人等，由于般若波罗蜜多至心听闻乃至供养，得如是等现法胜利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复次，憍尸迦，若善男子、善女人等，书写如是甚深般若波罗蜜多，种种庄严置清净处，供养恭敬、尊重赞叹。时，此三千大千国土及余十方无边世界，所有四大王众天乃至广果天已发无上菩提心者，常来此处观礼读诵，供养恭敬、尊重赞叹，右绕礼拜合掌而去。诸净居天亦常来此观礼读诵，供养恭敬、尊重赞叹，右绕礼拜合掌而去。有大威德诸龙、药叉，广说乃至人非人等，亦常来此观礼读诵，供养恭敬、尊重赞叹，右绕礼拜合掌而去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憍尸迦，是善男子、善女人等应作是念：‘今此三千大千国土及余十方无边世界一切天、龙，广说乃至人非人等，常来至此观礼读诵我所书写甚深般若波罗蜜多，供养恭敬、尊重赞叹，右绕礼拜合掌而去，此我则为已设法施。’作是念已，欢喜踊跃，令所获福倍复增长。憍尸迦，是善男子、善女人等，由无边界天、龙、药叉、阿素洛等常随拥护，所住之处人非人等不能损害，唯除宿世定恶业因现在应熟，或转重恶现世轻受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憍尸迦，是善男子、善女人等，由深般若波罗蜜多大威神力，获如是等现法胜利。</w:t>
      </w: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>
      <w:pPr>
        <w:rPr>
          <w:rFonts w:hint="eastAsia"/>
        </w:rPr>
      </w:pPr>
    </w:p>
    <w:p w:rsidR="00B53538" w:rsidRDefault="00B53538" w:rsidP="000B1024"/>
    <w:p w:rsidR="000B1024" w:rsidRDefault="000B1024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时，天帝释便白佛言：是善男子、善女人等，以何验知有此三千大千国土及余十方无边世界天、龙、药叉、阿素洛等，来至其处观礼读诵彼所书持甚深般若波罗蜜多，供养恭敬、尊重赞叹，合掌右绕欢喜护念？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尔时，佛告天帝释言：是善男子、善女人等，若见如是甚深般若波罗蜜多所在之处有妙光明，或闻其处异香氛郁，或复闻有微细乐音，当知尔时有大神力威德炽盛诸天龙等，来至其处观礼读诵彼所书持甚深般若波罗蜜多，供养恭敬、尊重赞叹，合掌右绕欢喜护念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复次，憍尸迦，是善男子、善女人等，修鲜净行严丽其处，至心供养甚深般若波罗蜜多，当知尔时有大神力威德炽盛诸天龙等来至其处，观礼读诵彼所书持甚深般若波罗蜜多，供养恭敬、尊重赞叹，合掌右绕欢喜护念。憍尸迦，随有如是具大神力威德炽盛诸天龙等来至其处，此中所有恶鬼、邪神惊怖退散无敢住者。由此因缘，是善男子、善女人等，心便广大起净胜解，所修善业倍复增明，诸有所为皆无障碍。以是故，憍尸迦，甚深般若波罗蜜多随所在处，应当周匝除去粪秽，扫拭涂治香水散洒，敷设宝座而安置之，烧香散华而为供养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复次，憍尸迦，是善男子、善女人等，若能如是供养恭敬、尊重赞叹甚深般若波罗蜜多，决定当得身心无倦、身心安乐、身心调柔、身心轻利。系心般若波罗蜜多，夜寝息时无诸恶梦，唯得善梦，谓见如来、应、正等觉身真金色相好庄严，放大光明普照一切，声闻、菩萨恭敬围绕，身处众中闻佛为说布施等六波罗蜜多及余善根相应法义；或于梦中见菩提树，其量高广众宝庄严，有大菩萨往诣树下，结跏趺坐证得无上正等菩提，转妙法轮度有情众；或于梦中见有无量无数菩萨论义决择种种法义；或于梦中见有无量无数菩萨修行六种波罗蜜多，成熟有情，严净佛土，回向摄受一切智智；或于梦中见十方界各有无量那庾多佛，亦闻其声，谓某世界有某如来、应、正等觉若干百千声闻、菩萨恭敬围绕说如是法；或于梦中见十方界各有无量那庾多佛入般涅槃，彼一一佛般涅槃后，各有施主为供养佛设利罗故，以妙七宝各起无量大窣堵波，复于一一窣堵波所，各持无量上妙华鬘乃至灯明，经无量劫供养恭敬、尊重赞叹。</w:t>
      </w:r>
    </w:p>
    <w:p w:rsidR="00B53538" w:rsidRDefault="00B53538" w:rsidP="000B1024"/>
    <w:p w:rsidR="000B1024" w:rsidRDefault="000B1024" w:rsidP="000B1024">
      <w:pPr>
        <w:rPr>
          <w:rFonts w:hint="eastAsia"/>
        </w:rPr>
      </w:pPr>
      <w:r>
        <w:rPr>
          <w:rFonts w:hint="eastAsia"/>
        </w:rPr>
        <w:t>憍尸迦，是善男子、善女人等见如是类诸善梦相，若睡若觉身心安乐。诸天神等益其精气，令彼自觉身体轻便，由此因缘，不多贪著饮食、医药、衣服、卧具，于四供养其心轻微，如瑜伽师入胜妙定，由彼定力滋润身心，从定出已虽遇美膳而心轻微，此亦如是。何以故？憍尸迦，是善男子、善女人等，由此三千大千国土及余十方无边世界诸佛、菩萨、独觉、声闻、天、龙、药叉、阿素洛等慈悲护念，以妙精气冥澍身心，令其志勇体充盛故。</w:t>
      </w:r>
    </w:p>
    <w:p w:rsidR="00B53538" w:rsidRDefault="00B53538" w:rsidP="000B1024"/>
    <w:p w:rsidR="00B42F10" w:rsidRDefault="000B1024" w:rsidP="000B1024">
      <w:r>
        <w:rPr>
          <w:rFonts w:hint="eastAsia"/>
        </w:rPr>
        <w:t>憍尸迦，若善男子、善女人等，欲得如是现法胜利，于深般若波罗蜜多，应常听闻、受持读诵、精勤修学、如理思惟，广为有情宣说开示。憍尸迦，若善男子、善女人等，虽于般若波罗蜜多，不能听闻、受持读诵、精勤修学、如理思惟，广为有情宣说开示，而为正法久住世间，利乐有情不灭没故，书写如是甚深般若波罗蜜多，众宝严饰，复持无量上妙华鬘乃至灯明供养恭敬、尊重赞叹，亦得如前所说胜利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65A" w:rsidRDefault="00B9565A" w:rsidP="00853D34">
      <w:r>
        <w:separator/>
      </w:r>
    </w:p>
  </w:endnote>
  <w:endnote w:type="continuationSeparator" w:id="0">
    <w:p w:rsidR="00B9565A" w:rsidRDefault="00B9565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130D2">
        <w:pPr>
          <w:pStyle w:val="a4"/>
          <w:jc w:val="right"/>
        </w:pPr>
        <w:fldSimple w:instr=" PAGE   \* MERGEFORMAT ">
          <w:r w:rsidR="00B53538" w:rsidRPr="00B53538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65A" w:rsidRDefault="00B9565A" w:rsidP="00853D34">
      <w:r>
        <w:separator/>
      </w:r>
    </w:p>
  </w:footnote>
  <w:footnote w:type="continuationSeparator" w:id="0">
    <w:p w:rsidR="00B9565A" w:rsidRDefault="00B9565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538" w:rsidRDefault="00B53538" w:rsidP="00B42F10">
    <w:pPr>
      <w:jc w:val="center"/>
      <w:rPr>
        <w:rFonts w:ascii="黑体" w:eastAsia="黑体" w:hAnsi="黑体" w:hint="eastAsia"/>
        <w:sz w:val="32"/>
        <w:szCs w:val="32"/>
      </w:rPr>
    </w:pPr>
    <w:r w:rsidRPr="00B53538">
      <w:rPr>
        <w:rFonts w:ascii="黑体" w:eastAsia="黑体" w:hAnsi="黑体" w:hint="eastAsia"/>
        <w:sz w:val="32"/>
        <w:szCs w:val="32"/>
      </w:rPr>
      <w:t>甚深般若波罗蜜多威力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C042A3" w:rsidRPr="00C042A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62A3C" w:rsidP="00C62A3C">
    <w:pPr>
      <w:pStyle w:val="a3"/>
      <w:rPr>
        <w:rFonts w:ascii="黑体" w:eastAsia="黑体" w:hAnsi="黑体"/>
      </w:rPr>
    </w:pPr>
    <w:r w:rsidRPr="00C62A3C">
      <w:rPr>
        <w:rFonts w:ascii="黑体" w:eastAsia="黑体" w:hAnsi="黑体" w:hint="eastAsia"/>
      </w:rPr>
      <w:t>五分</w:t>
    </w:r>
    <w:r w:rsidR="00B53538">
      <w:rPr>
        <w:rFonts w:ascii="黑体" w:eastAsia="黑体" w:hAnsi="黑体" w:hint="eastAsia"/>
      </w:rPr>
      <w:t xml:space="preserve"> </w:t>
    </w:r>
    <w:r w:rsidRPr="00C62A3C">
      <w:rPr>
        <w:rFonts w:ascii="黑体" w:eastAsia="黑体" w:hAnsi="黑体" w:hint="eastAsia"/>
      </w:rPr>
      <w:t>神咒品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1024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179D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5B22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30D2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2C66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5C88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87401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3091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662B0"/>
    <w:rsid w:val="00874BAC"/>
    <w:rsid w:val="00876679"/>
    <w:rsid w:val="00877D2A"/>
    <w:rsid w:val="008802CC"/>
    <w:rsid w:val="00893189"/>
    <w:rsid w:val="00895FBF"/>
    <w:rsid w:val="008974FC"/>
    <w:rsid w:val="008A094C"/>
    <w:rsid w:val="008A1FC0"/>
    <w:rsid w:val="008A663E"/>
    <w:rsid w:val="008B20E2"/>
    <w:rsid w:val="008C2A1C"/>
    <w:rsid w:val="008C357C"/>
    <w:rsid w:val="008C42D5"/>
    <w:rsid w:val="008D46D1"/>
    <w:rsid w:val="008D4C75"/>
    <w:rsid w:val="008E28F7"/>
    <w:rsid w:val="008E31BF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4D4D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5CE"/>
    <w:rsid w:val="00B40EB9"/>
    <w:rsid w:val="00B42F10"/>
    <w:rsid w:val="00B53538"/>
    <w:rsid w:val="00B53B32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9565A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42A3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2C1C"/>
    <w:rsid w:val="00C5387D"/>
    <w:rsid w:val="00C60674"/>
    <w:rsid w:val="00C6150B"/>
    <w:rsid w:val="00C62A3C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0B8B"/>
    <w:rsid w:val="00EF3725"/>
    <w:rsid w:val="00EF4435"/>
    <w:rsid w:val="00EF6CC5"/>
    <w:rsid w:val="00F002B8"/>
    <w:rsid w:val="00F008C2"/>
    <w:rsid w:val="00F02D38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2023-09-12T04:55:00Z</dcterms:modified>
</cp:coreProperties>
</file>