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B480C" w:rsidRDefault="000B480C" w:rsidP="000B480C">
      <w:pPr>
        <w:rPr>
          <w:rFonts w:hint="eastAsia"/>
        </w:rPr>
      </w:pPr>
      <w:r>
        <w:rPr>
          <w:rFonts w:hint="eastAsia"/>
        </w:rPr>
        <w:t>尔时，善现复白佛言：我等当以何行、状、相知是不退转菩萨摩诃萨？</w:t>
      </w:r>
    </w:p>
    <w:p w:rsidR="00FF3E7F" w:rsidRPr="00FF3E7F" w:rsidRDefault="00FF3E7F" w:rsidP="000B480C"/>
    <w:p w:rsidR="00FF3E7F" w:rsidRDefault="000B480C" w:rsidP="000B480C">
      <w:pPr>
        <w:rPr>
          <w:rFonts w:hint="eastAsia"/>
        </w:rPr>
      </w:pPr>
      <w:r>
        <w:rPr>
          <w:rFonts w:hint="eastAsia"/>
        </w:rPr>
        <w:t>佛告善现：若菩萨摩诃萨能如实知若异生地、若声闻地、若独觉地、若菩萨地、若如来地，如是诸地虽说有异，而于诸法真如性中，无变异、无分别，皆无二、无二分。是菩萨摩诃萨虽实悟入诸法真如，而于真如无所分别，以无所得为方便故。是菩萨摩诃萨既实悟入诸法真如，虽闻真如与一切法无二无别而无疑滞。何以故？真如与法不可说一，不可说异，不可说俱及不俱故。是菩萨摩诃萨终不轻尔而发语言，诸有所说皆引义利，若无义利终不发言；是菩萨摩诃萨终不观他好恶长短，平等怜愍而为说法；是菩萨摩诃萨不观法师种姓好恶，唯求所说真净法义。善现，不退转菩萨摩诃萨有如是等诸行、状、相，应以如是诸行、状、相知是不退转菩萨摩诃萨。</w:t>
      </w:r>
    </w:p>
    <w:p w:rsidR="00FF3E7F" w:rsidRP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具寿善现复白佛言：更以何等诸行、状、相，知是不退转菩萨摩诃萨？</w:t>
      </w:r>
    </w:p>
    <w:p w:rsidR="00FF3E7F" w:rsidRDefault="00FF3E7F" w:rsidP="000B480C"/>
    <w:p w:rsidR="000B480C" w:rsidRDefault="000B480C" w:rsidP="000B480C">
      <w:r>
        <w:rPr>
          <w:rFonts w:hint="eastAsia"/>
        </w:rPr>
        <w:t>佛告善现：若菩萨摩诃萨能观诸法无行、状、相，当知是不退转菩萨摩诃萨。</w:t>
      </w:r>
    </w:p>
    <w:p w:rsidR="000B480C" w:rsidRDefault="000B480C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尔时，善现复白佛言：若一切法无行、状、相，是菩萨摩诃萨于何法转故名不退转？佛告善现：是菩萨摩诃萨于色蕴乃至识蕴转故名不退转，于眼处乃至意处转故名不退转，于色处乃至法处转故名不退转，于眼界乃至意界转故名不退转，于色界乃至法界转故名不退转，于眼识界乃至意识界转故名不退转，于眼触乃至意触转故名不退转，于眼触为缘所生诸受乃至意触为缘所生诸受转故名不退转，于地界乃至识界转故名不退转，于因缘乃至增上缘转故名不退转，于无明乃至老死转故名不退转，于布施波罗蜜多乃至般若波罗蜜多转故名不退转，于内空乃至无性自性空转故名不退转，于真如乃至不思议界转故名不退转，于苦、集、灭、道圣谛转故名不退转，于四静虑、四无量、四无色定转故名不退转，于四念住乃至八圣道支转故名不退转，于空、无相、无愿解脱门转故名不退转，于八解脱乃至十遍处转故名不退转，于净观地乃至如来地转故名不退转，于极喜地乃至法云地转故名不退转，于陀罗尼门、三摩地门转故名不退转，于五眼、六神通转故名不退转，于如来十力乃至十八佛不共法转故名不退转，于大慈、大悲、大喜、大舍转故名不退转，于三十二大士相、八十随好转故名不退转，于无忘失法、恒住舍性转故名不退转，于预流果乃至独觉菩提转故名不退转，于一切智、道相智、一切相智转故名不退转，于异生地、若声闻地、若独觉地、若菩萨地、若如来地转故名不退转，于诸菩萨摩诃萨行转故名不退转，于佛无上正等菩提转故名不退转。所以者何？色自性无所有，乃至诸佛无上正等菩提自性无所有，是菩萨摩诃萨于中不住故名为转。若菩萨摩诃萨能如是知，是名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终不乐观外道沙门、婆罗门等形相言说。彼诸沙门、婆罗门等于所知法实知实见，或能施设正见法门，定无是处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于佛善说法毗奈耶，深生信解不生疑惑，于世间事无戒禁取、不堕恶见，不执世俗诸吉祥事以为清净，终不礼敬诸余天神如诸世间外道所事，亦终不以种种华鬘、涂散等香、衣服、璎珞、宝幢、幡盖、伎乐、灯明供养天神及诸外道。若菩萨摩诃萨成就如是诸行、状、相，知是不退转菩萨摩诃萨。</w:t>
      </w: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不生地狱、傍生、鬼界、阿素洛中，亦不生于卑贱种族，谓旃荼罗、补羯娑等，亦终不受扇搋、半择、无形、二形及女人身，亦复不受盲聋、喑哑、挛躄、癫痫、矬陋等身，亦终不生无暇时处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常乐受行十善业道，自离害生命乃至邪见，亦劝他离害生命乃至邪见，恒正称扬离害生命乃至邪见法，欢喜赞叹离害生命乃至邪见者。是菩萨摩诃萨乃至梦中亦不现受行十不善业道，况在觉时受行是事？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复次，善现，一切不退转菩萨摩诃萨普为饶益一切有情，以无所得而为方便，常修布施波罗蜜多乃至般若波罗蜜多恒无懈废。若菩萨摩诃萨成就如是诸行、状、相，知是不退转菩萨摩诃萨。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诸所受持、思惟、读诵所有契经乃至论议，一切皆令究竟通利，以如是法常乐布施一切有情，恒作是念：‘云何当令诸有情类求正发愿皆得满足？’复持如是法施善根，与诸有情平等共有，以无所得而为方便，回向无上正等菩提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复次，善现，一切不退转菩萨摩诃萨于佛所说甚深法门，终不生于疑惑犹豫。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具寿善现便白佛言：何缘不退转菩萨摩诃萨于佛所说甚深法门，终不生于疑惑犹豫？佛告善现：一切不退转菩萨摩诃萨，都不见有法可疑惑犹豫，谓不见有色蕴乃至识蕴，亦不见有眼处乃至意处，亦不见有色处乃至法处，亦不见有眼界乃至意界，亦不见有色界乃至法界，亦不见有眼识界乃至意识界，亦不见有眼触乃至意触，亦不见有眼触为缘所生诸受乃至意触为缘所生诸受，亦不见有地界乃至识界，亦不见有因缘乃至增上缘，亦不见有无明乃至老死，亦不见有布施波罗蜜多乃至般若波罗蜜多，亦不见有内空乃至无性自性空，亦不见有真如乃至不思议界，亦不见有苦、集、灭、道圣谛，亦不见有四静虑、四无量、四无色定，亦不见有四念住乃至八圣道支，亦不见有空、无相、无愿解脱门，亦不见有八解脱乃至十遍处，亦不见有净观地乃至如来地，亦不见有极喜地乃至法云地，亦不见有陀罗尼门、三摩地门，亦不见有五眼、六神通，亦不见有如来十力乃至十八佛不共法，亦不见有大慈、大悲、大喜、大舍，亦不见有三十二相、八十随好，亦不见有无忘失法、恒住舍性，亦不见有一切智、道相智、一切相智，亦不见有预流果乃至独觉菩提，亦不见有一切菩萨摩诃萨行、诸佛无上正等菩提，可于其中疑惑犹豫。若菩萨摩诃萨成就如是诸行、状、相，知是不退转菩萨摩诃萨。</w:t>
      </w: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复次，善现，一切不退转菩萨摩诃萨，成就调柔可爱可乐身、语、意业，于诸有情心无挂碍。若菩萨摩诃萨成就如是诸行、状、相，知是不退转菩萨摩诃萨。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复次，善现，一切不退转菩萨摩诃萨，恒常成就慈、悲、喜、舍等，起相应身、语、意业，于诸有情作利乐事。若菩萨摩诃萨成就如是诸行、状、相，知是不退转菩萨摩诃萨。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复次，善现，一切不退转菩萨摩诃萨，心常不与五盖共居，所谓贪欲、瞋恚、惛沉睡眠、掉举恶作、疑盖。若菩萨摩诃萨成就如是诸行、状、相，知是不退转菩萨摩诃萨。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复次，善现，一切不退转菩萨摩诃萨，一切随眠皆已摧伏。一切结缚、随烦恼缚皆永不起。若菩萨摩诃萨成就如是诸行、状、相，知是不退转菩萨摩诃萨。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入出往来心不迷谬，恒时安住正念正知，进止威仪、行住坐卧、举足下足亦复如是，诸所游履必观其地，安庠系念直视而行，运动语言常无卒暴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复次，善现，一切不退转菩萨摩诃萨，诸所受用卧具衣服，皆常香洁无诸臭秽，亦无垢腻、虮虱等虫，心乐清华，身无疾病。若菩萨摩诃萨成就如是诸行、状、相，知是不退转菩萨摩诃萨。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身心清净，非如常人身中恒为八万户虫之所侵食。所以者何？是诸菩萨善根增上出过世间，所受身形内外清净，故无虫类侵食其身。如如善根渐渐增益，如是如是身心转净，由此因缘，是诸菩萨身心坚固犹若金刚，不为违缘之所侵恼。若菩萨摩诃萨成就如是诸行、状、相，知是不退转菩萨摩诃萨。</w:t>
      </w:r>
    </w:p>
    <w:p w:rsidR="00FF3E7F" w:rsidRDefault="00FF3E7F" w:rsidP="000B480C"/>
    <w:p w:rsidR="000B480C" w:rsidRDefault="000B480C" w:rsidP="000B480C">
      <w:r>
        <w:rPr>
          <w:rFonts w:hint="eastAsia"/>
        </w:rPr>
        <w:t>具寿善现复白佛言：如是不退转菩萨摩诃萨，云何常得身、语、意净？</w:t>
      </w:r>
    </w:p>
    <w:p w:rsidR="000B480C" w:rsidRDefault="000B480C" w:rsidP="000B480C">
      <w:pPr>
        <w:rPr>
          <w:rFonts w:hint="eastAsia"/>
        </w:rPr>
      </w:pPr>
      <w:r>
        <w:rPr>
          <w:rFonts w:hint="eastAsia"/>
        </w:rPr>
        <w:t>佛告善现：是菩萨摩诃萨如如善根渐渐增长，如是如是身、语、意业，由善根力所除遣故，穷未来际毕竟不起，由此常得身、语、意净。复次，善现，是菩萨摩诃萨身三、语四、意三妙行常现在前故，一切时身、语、意净，由此净故，超过声闻、独觉等地，住菩萨位坚固不动，由斯常得身、语、意净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复次，善现，一切不退转菩萨摩诃萨不重利养，不徇名誉，于诸饮食、衣服、卧具、房舍、资财不生耽著，虽受十二杜多功德，而于其中无所恃怙。若菩萨摩诃萨成就如是诸行、状、相，知是不退转菩萨摩诃萨。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常修布施乃至般若波罗蜜多，毕竟不起悭贪、破戒、忿恚、懈怠、散乱、愚痴，及余种种烦恼、缠、结相应之心。若菩萨摩诃萨成就如是诸行、状、相，知是不退转菩萨摩诃萨。</w:t>
      </w: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所有觉慧坚固甚深，听闻正法恭敬信受，系念思惟究竟理趣，随所听受世、出世法，皆能方便会入般若波罗蜜多甚深理趣。诸所造作世间事业，亦依般若波罗蜜多会入法性，不见一事出法性者；设有不与法性相应，亦能方便会入般若波罗蜜多甚深理趣，由斯不见出法性者。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设有恶魔现前化作八大地狱，复于一一大地狱中，化作无量百千菩萨，皆被猛焰交彻烧燃，各受辛酸楚毒大苦。作是化已，语不退转诸菩萨言：‘此诸菩萨皆受无上正等菩提不退转记，故堕如是大地狱中，恒受如斯种种极苦。汝等菩萨既受无上正等菩提不退转记，亦当堕此大地狱中受诸极苦。佛授汝等大地狱中受极苦记，非授无上正等菩提不退转记。是故汝等应疾弃舍大菩提心，可得免脱此地狱苦，当生天上或生人中，受诸妙乐。’是时，不退转菩萨摩诃萨见闻此事，其心不动亦不惊疑，但作是念：‘受不退转记菩萨摩诃萨，若堕地狱、傍生、鬼界、阿素洛中，定无是处。所以者何？诸不退转菩萨，定无不善业故，亦无善业招苦果故。诸佛必无虚诳语故，如来所说皆为利乐一切有情，大慈悲心所流出故。今见闻者，定是恶魔所作所说，皆非实有。’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，设有恶魔作沙门像，来至其所说如是言：‘汝先所闻应修布施乃至般若波罗蜜多令速圆满，乃至应证所求无上正等菩提，如是所闻皆是邪说，应疾弃舍，勿谓为真。又汝先闻应于过去、未来、现在一切如来、应、正等觉及诸弟子，从初发心乃至法住，其中所有功德善根，皆生随喜一切合集，与诸有情平等共有，以无所得而为方便，回求无上正等菩提，如是所闻亦是邪说，应疾弃舍，勿谓为真。若汝舍彼所闻邪法，我当教汝真净佛法，令汝修学速证无上正等菩提。汝先所闻，非真佛语，是文颂者虚妄撰集。我之所说，是真佛语。’善现当知，若菩萨摩诃萨闻如是语心动惊疑，当知未受不退转记，彼于无上正等菩提犹未决定，未名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善现当知，若菩萨摩诃萨闻如是语，其心不动亦不惊疑，但随无作、无相、无生法性而住，是菩萨摩诃萨诸有所作不信他语，不随他教而修布施乃至般若波罗蜜多，不随他教乃至趣证所求无上正等菩提，当知如是菩萨摩诃萨已于无上正等菩提得不退转。如漏尽阿罗汉诸有所为不信他语，现证法性无惑无疑，一切恶魔不能倾动；如是不退转菩萨摩诃萨，一切声闻、独觉、外道、诸恶魔等不能破坏折伏其心，令于菩提而生退屈。是菩萨摩诃萨决定已住不退转地，所有事业皆自审思，非但信他而便起作，乃至如来、应、正等觉所有言教，尚不轻尔信受奉行，况信声闻、独觉、外道、恶魔等语而有所作？是菩萨摩诃萨诸有所作，不自审思但信他言，终无是处。所以者何？是菩萨摩诃萨不见有法可信行者。何以故？是菩萨摩诃萨不见有色可信行者，不见有受、想、行、识可信行者；亦不见有色真如可信行者，不见有受、想、行、识真如可信行者；广说乃至不见有一切菩萨摩诃萨行可信行者，不见有诸佛无上正等菩提可信行者；亦不见有一切菩萨摩诃萨行真如可信行者，不见有诸佛无上正等菩提真如可信行者。若菩萨摩诃萨成就如是诸行、状、相，知是不退转菩萨摩诃萨。</w:t>
      </w: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设有恶魔作苾刍像，来至其所唱如是言：‘汝等所行是生死法，非菩萨行，非由此得所求无上正等菩提。汝等今应修尽苦道，速尽众苦得般涅槃。’是时，恶魔即为菩萨说堕生死相似道法，所谓骨想、或青瘀想、或脓烂想、或胮胀想、或虫食想、或异赤想、或慈、或悲、或喜、或舍、或初静虑、或乃至第四静虑、或空无边处、或乃至非想非非想处，告菩萨言：‘此是真道真行！汝由此道此行当得预流果、或一来果、或不还果、或阿罗汉果、或独觉菩提。汝由此道由此行故，速尽一切生老病死，何用久受生死苦为？现在苦身，尚应厌舍，况更求受当来苦身？宜自审思，舍先所信。’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善现当知，是菩萨摩诃萨闻彼语时，其心不动亦不惊疑，但作是念：‘今此苾刍益我不少，能为我说相似道法，令我识知此道不能得预流果乃至不得独觉菩提，况当能证所求无上正等菩提？’是菩萨摩诃萨作此念已，深生欢喜复作是念：‘今此苾刍甚为益我，方便为我说障道法，令我识知障道法已，于三乘道自在修学。’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善现当知，时彼恶魔知此菩萨深心欢喜，复作是言：‘咄！善男子，汝今欲见诸菩萨摩诃萨，长时勤行无益行不？谓诸菩萨摩诃萨众经如殑伽沙数大劫，以无量种上妙饮食、衣服、卧具、医药、资财、华香等物，供养恭敬、尊重赞叹诸佛世尊。复于殑伽沙等佛所，修行布施乃至般若波罗蜜多，学住内空乃至无性自性空，学住真如乃至不思议界，学住苦、集、灭、道圣谛，修四念住乃至八圣道支，修四静虑、四无量、四无色定，修空、无相、无愿解脱门，修八解脱乃至十遍处，修诸菩萨摩诃萨地，修一切陀罗尼门、三摩地门，修五眼、六神通，修如来十力乃至十八佛不共法，修大慈、大悲、大喜、大舍，修无忘失法、恒住舍性，修顺逆观十二支缘起，成熟有情，严净佛土，修诸菩萨殊胜神通，乃至修一切智、道相智、一切相智。是诸菩萨摩诃萨众亦亲近承事如殑伽沙佛，于诸佛所请问菩萨摩诃萨道，谓作是言：云何菩萨摩诃萨安住大乘？云何菩萨摩诃萨修行布施波罗蜜多乃至般若波罗蜜多，安住内空乃至无性自性空，安住真如乃至不思议界，安住苦、集、灭、道圣谛，修行四念住乃至八圣道支，修行四静虑、四无量、四无色定，修行空、无相、无愿解脱门，修行八解脱乃至十遍处，修行菩萨摩诃萨地，修行一切陀罗尼门、三摩地门，修行如来十力乃至十八佛不共法，修行大慈、大悲、大喜、大舍，修行无忘失法、恒住舍性，修行十二支缘起顺逆观，成熟有情，严净佛土，修行菩萨殊胜神通，乃至修行一切智、道相智、一切相智？殑伽沙等诸佛世尊，如所请问，次第为说。是诸菩萨摩诃萨众，如佛教诫安住修学，经无量劫炽然精进，尚不能得所求无上正等菩提，况今汝等所修所学能得无上正等菩提？’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善现当知，是菩萨摩诃萨虽闻其言而心无异，不惊不恐，无疑无惑，倍复欢喜，作是念言：‘今此苾刍多益于我，方便为我说障道法，令我知此障道之法决定不能得预流果，乃至不得独觉菩提，况当能得所求无上正等菩提？’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时彼恶魔知此菩萨心不退屈，无惑无疑，即于是处化作无量苾刍形像，语菩萨言：‘此诸苾刍皆于过去勤求无上正等菩提，经无量劫修行种种难行苦行，而不能得所求无上正等菩提；今皆退住阿罗汉果，诸漏已尽，至苦边际。云何汝等能得无上正等菩提？’</w:t>
      </w: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善现当知，是菩萨摩诃萨见闻此已，即作是念：‘定是恶魔化作如此苾刍形像扰乱我心，因说障碍相似道法。定无菩萨摩诃萨众修行般若波罗蜜多至圆满位，不证无上正等菩提，退堕声闻、独觉等地。’尔时，菩萨复作是念：‘若菩萨摩诃萨修行布施乃至般若波罗蜜多至究竟位，不得无上正等菩提，必无是处；广说乃至若菩萨摩诃萨修行一切智、道相智、一切相智至圆满位，不得无上正等菩提，必无是处。’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恒行般若波罗蜜多，常作是念：‘若菩萨摩诃萨如诸佛教精勤修学，恒不远离六波罗蜜多所摄妙行，恒不远离六波罗蜜多相应作意，恒不远离一切智智相应作意，常以方便劝诸有情，精勤修学布施、净戒、安忍、精进、静虑、般若波罗蜜多。是菩萨摩诃萨决定不退布施波罗蜜多乃至般若波罗蜜多，决定不退内空乃至无性自性空，决定不退真如乃至不思议界，决定不退四圣谛理，决定不退四念住乃至八圣道支，决定不退四静虑、四无量、四无色定，决定不退三解脱门，决定不退八解脱乃至十遍处，决定不退诸菩萨地，决定不退陀罗尼门、三摩地门，决定不退五眼、六神通，决定不退如来十力乃至十八佛不共法，决定不退大慈、大悲、大喜、大舍，决定不退无忘失法、恒住舍性，决定不退一切智、道相智、一切相智，必证无上正等菩提。’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恒行般若波罗蜜多，常作是念：‘若菩萨摩诃萨觉知魔事不随魔事，觉知恶友不随恶友语，觉知境界不随境界转。是菩萨摩诃萨决定不退布施波罗蜜多乃至般若波罗蜜多，决定不退内空乃至无性自性空，决定不退真如乃至不思议界，决定不退四圣谛理，决定不退四念住乃至八圣道支，决定不退四静虑、四无量、四无色定，决定不退空、无相、无愿解脱门，决定不退八解脱乃至十遍处，决定不退诸菩萨地，决定不退陀罗尼门、三摩地门，决定不退五眼、六神通，决定不退如来十力乃至十八佛不共法，决定不退大慈、大悲、大喜、大舍，决定不退无忘失法、恒住舍性，决定不退一切智、道相智、一切相智，必证无上正等菩提。’若菩萨摩诃萨成就如是诸行、状、相，知是不退转菩萨摩诃萨。</w:t>
      </w:r>
    </w:p>
    <w:p w:rsidR="00FF3E7F" w:rsidRDefault="00FF3E7F" w:rsidP="000B480C"/>
    <w:p w:rsidR="000B480C" w:rsidRDefault="000B480C" w:rsidP="000B480C">
      <w:pPr>
        <w:rPr>
          <w:rFonts w:hint="eastAsia"/>
        </w:rPr>
      </w:pPr>
      <w:r>
        <w:rPr>
          <w:rFonts w:hint="eastAsia"/>
        </w:rPr>
        <w:t>复次，善现，一切不退转菩萨摩诃萨闻诸如来、应、正等觉所说法要，深心欢喜、恭敬信受、善解义趣；其心坚固犹若金刚，不可动转，不可引夺，常勤修学布施、净戒、安忍、精进、静虑、般若波罗蜜多，亦劝他学心无厌倦。若菩萨摩诃萨成就如是诸行、状、相，知是不退转菩萨摩诃萨。</w:t>
      </w: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>
      <w:pPr>
        <w:rPr>
          <w:rFonts w:hint="eastAsia"/>
        </w:rPr>
      </w:pPr>
    </w:p>
    <w:p w:rsidR="00FF3E7F" w:rsidRDefault="00FF3E7F" w:rsidP="000B480C"/>
    <w:p w:rsidR="000B480C" w:rsidRPr="00FF3E7F" w:rsidRDefault="000B480C" w:rsidP="000B480C">
      <w:pPr>
        <w:rPr>
          <w:b/>
        </w:rPr>
      </w:pPr>
      <w:r w:rsidRPr="00FF3E7F">
        <w:rPr>
          <w:rFonts w:hint="eastAsia"/>
          <w:b/>
        </w:rPr>
        <w:t>尔时，善现复白佛言：如是不退转菩萨摩诃萨，于何退转故名不退转耶？</w:t>
      </w:r>
    </w:p>
    <w:p w:rsidR="000B480C" w:rsidRDefault="000B480C" w:rsidP="000B480C">
      <w:r>
        <w:rPr>
          <w:rFonts w:hint="eastAsia"/>
        </w:rPr>
        <w:t>佛告善现：是菩萨摩诃萨于色蕴想乃至识蕴想有退转故名不退转，于眼处想乃至意处想有退转故名不退转，于色处想乃至法处想有退转故名不退转，于眼界想乃至意界想有退转故名不退转，于色界想乃至法界想有退转故名不退转，于眼识界想乃至意识界想有退转故名不退转，于眼触想乃至意触想有退转故名不退转，于眼触为缘所生诸受想乃至意触为缘所生诸受想有退转故名不退转，于地界想乃至识界想有退转故名不退转，于因缘想乃至增上缘想有退转故名不退转，于无明想乃至老死想有退转故名不退转，于贪、瞋、痴想、诸见趣想有退转故名不退转，于布施波罗蜜多想乃至般若波罗蜜多想有退转故名不退转，于内空想乃至无性自性空想有退转故名不退转，于真如想乃至不思议界想有退转故名不退转，于四圣谛想有退转故名不退转，于四念住想乃至八圣道支想有退转故名不退转，于四静虑、四无量、四无色定想有退转故名不退转，于空、无相、无愿解脱门想有退转故名不退转，于八解脱想乃至十遍处想有退转故名不退转，于净观地想乃至如来地想有退转故名不退转，于极喜地想乃至法云地想有退转故名不退转，于陀罗尼门、三摩地门想有退转故名不退转，于五眼、六神通想有退转故名不退转，于如来十力想乃至十八佛不共法想有退转故名不退转，于大慈、大悲、大喜、大舍想有退转故名不退转，于三十二相、八十随好想有退转故名不退转，于无忘失法、恒住舍性想有退转故名不退转，于预流果想乃至独觉菩提想有退转故名不退转，于诸菩萨摩诃萨行及佛无上正等菩提想有退转故名不退转，于一切智、道相智、一切相智想有退转故名不退转，于诸异生、声闻、独觉、菩萨、佛想有退转故名不退转。所以者何？如是不退转菩萨摩诃萨，以自相空观一切法，已入菩萨正性离生，乃至不见少法可得，不可得故无所造作，无造作故名毕竟不生，毕竟不生故名无生法忍，由得如是无生法忍故名不退转菩萨摩诃萨。若菩萨摩诃萨成就如是诸行、状、相，知是不退转菩萨摩诃萨。</w:t>
      </w:r>
    </w:p>
    <w:p w:rsidR="000B480C" w:rsidRDefault="000B480C" w:rsidP="009B7EE3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，设有恶魔来至其所，欲令厌背无上菩提，作如是言：‘一切智智与虚空等，无性为性，自相本空；诸法亦尔，与虚空等，无性为性。自相空中，无有一法可名能证，无有一法可名所证，证处、证时及由此证亦不可得。既一切法与虚空等，无性为性，自相本空，汝等云何唐受勤苦求证无上正等菩提？汝先所闻诸菩萨众应求无上正等菩提，皆是魔说，非真佛语。汝等应舍求证无上正等觉心，勿于长夜徒为利乐一切有情自受勤苦，虽行种种难行苦行，欲求菩提终不能得。’是菩萨摩诃萨闻说如是呵谏语时，能审观察：‘此恶魔事，欲退败我大菩提心，我今不应信受彼说。虽一切法与虚空等，无性为性，自相本空，而诸有情生死长夜不知不见，颠倒放逸，造作诸业受生死苦。我当被戴性相皆空如太虚空功德甲胄，速趣无上正等菩提，为诸有情如应说法，令其解脱生死众苦得预流果、或一来果、或不还果、或阿罗汉果、或独觉菩提、或证无上正等菩提，能尽未来利乐一切。’是菩萨摩诃萨从初发心已闻此法，其心坚固不动不转，依斯坚固不动转心，恒正修行六到彼岸，已入菩萨正性离生；复正修行六到彼岸，渐次圆满伏诸缠结，由斯得入不退转地。是故恶魔虽设种种退败方便，而不能退菩萨所发大菩提心。若菩萨摩诃萨成就如是诸行、状、相，知是不退转菩萨摩诃萨。</w:t>
      </w:r>
    </w:p>
    <w:p w:rsidR="00FF3E7F" w:rsidRDefault="00FF3E7F" w:rsidP="005A538F"/>
    <w:p w:rsidR="00FF3E7F" w:rsidRPr="00FF3E7F" w:rsidRDefault="005A538F" w:rsidP="005A538F">
      <w:pPr>
        <w:rPr>
          <w:rFonts w:hint="eastAsia"/>
          <w:b/>
        </w:rPr>
      </w:pPr>
      <w:r w:rsidRPr="00FF3E7F">
        <w:rPr>
          <w:rFonts w:hint="eastAsia"/>
          <w:b/>
        </w:rPr>
        <w:t>具寿善现即白佛言：是菩萨摩诃萨为不退转故名不退转，为退转故名不退转耶？</w:t>
      </w:r>
    </w:p>
    <w:p w:rsidR="005A538F" w:rsidRDefault="005A538F" w:rsidP="005A538F">
      <w:pPr>
        <w:rPr>
          <w:rFonts w:hint="eastAsia"/>
          <w:b/>
        </w:rPr>
      </w:pPr>
      <w:r w:rsidRPr="00FF3E7F">
        <w:rPr>
          <w:rFonts w:hint="eastAsia"/>
          <w:b/>
        </w:rPr>
        <w:t>佛告善现：是菩萨摩诃萨以不退转故名不退转，亦以退转故名不退转。</w:t>
      </w:r>
    </w:p>
    <w:p w:rsidR="00FF3E7F" w:rsidRDefault="00FF3E7F" w:rsidP="005A538F">
      <w:pPr>
        <w:rPr>
          <w:rFonts w:hint="eastAsia"/>
          <w:b/>
        </w:rPr>
      </w:pPr>
    </w:p>
    <w:p w:rsidR="00FF3E7F" w:rsidRDefault="00FF3E7F" w:rsidP="005A538F">
      <w:pPr>
        <w:rPr>
          <w:rFonts w:hint="eastAsia"/>
          <w:b/>
        </w:rPr>
      </w:pPr>
    </w:p>
    <w:p w:rsidR="00FF3E7F" w:rsidRDefault="00FF3E7F" w:rsidP="005A538F">
      <w:pPr>
        <w:rPr>
          <w:rFonts w:hint="eastAsia"/>
          <w:b/>
        </w:rPr>
      </w:pPr>
    </w:p>
    <w:p w:rsidR="00FF3E7F" w:rsidRPr="00FF3E7F" w:rsidRDefault="00FF3E7F" w:rsidP="005A538F">
      <w:pPr>
        <w:rPr>
          <w:b/>
        </w:rPr>
      </w:pPr>
    </w:p>
    <w:p w:rsidR="005A538F" w:rsidRPr="00FF3E7F" w:rsidRDefault="005A538F" w:rsidP="005A538F">
      <w:pPr>
        <w:rPr>
          <w:b/>
        </w:rPr>
      </w:pPr>
      <w:r w:rsidRPr="00FF3E7F">
        <w:rPr>
          <w:rFonts w:hint="eastAsia"/>
          <w:b/>
        </w:rPr>
        <w:t>尔时，善现复白佛言：是菩萨摩诃萨云何以不退转故名不退转？云何亦以退转故名不退转耶？</w:t>
      </w:r>
    </w:p>
    <w:p w:rsidR="005A538F" w:rsidRDefault="005A538F" w:rsidP="005A538F">
      <w:pPr>
        <w:rPr>
          <w:rFonts w:hint="eastAsia"/>
          <w:b/>
        </w:rPr>
      </w:pPr>
      <w:r w:rsidRPr="00FF3E7F">
        <w:rPr>
          <w:rFonts w:hint="eastAsia"/>
          <w:b/>
        </w:rPr>
        <w:t>佛告善现：是菩萨摩诃萨超过声闻及独觉地，不复退堕彼二地中，由斯故说不退转故名不退转。是菩萨摩诃萨远离声闻及独觉地，于彼二地决定退舍，由斯故说以退转故名不退转。故此菩萨得二种名，非如余位唯名退转。若菩萨摩诃萨成就如是诸行、状、相，定得无上正等菩提，诸恶魔军不能退败。</w:t>
      </w:r>
    </w:p>
    <w:p w:rsidR="00FF3E7F" w:rsidRPr="00FF3E7F" w:rsidRDefault="00FF3E7F" w:rsidP="005A538F">
      <w:pPr>
        <w:rPr>
          <w:b/>
        </w:rPr>
      </w:pPr>
    </w:p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欲入初静虑乃至第四静虑即随意能入，欲入慈无量乃至舍无量即随意能入，欲入空无边处定乃至非想非非想处定即随意能入，欲入四念住乃至八圣道支即随意能入，欲入初解脱乃至灭想受解脱即随意能入，欲入初胜处乃至第八胜处即随意能入，欲入初静虑定乃至灭想受定即随意能入，欲入初遍处乃至第十遍处即随意能入，欲入空、无相、无愿解脱门即随意能入，欲引发五神通即随意能引发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虽入四静虑乃至引发五神通而不受彼果，由此因缘，不随静虑、无量、等至乃至灭定及余功德势力而生，亦不取预流果、或一来果、或不还果、或阿罗汉果、或独觉菩提，为欲利乐诸有情故，随欲摄受所应受身，即随所愿皆能摄受，作所作已即便舍之。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成就无上菩提作意，恒不远离大菩提心，不贵色蕴乃至识蕴，不贵眼处乃至意处，不贵色处乃至法处，不贵眼界乃至意界，不贵色界乃至法界，不贵眼识界乃至意识界，不贵眼触乃至意触，不贵眼触为缘所生诸受乃至意触为缘所生诸受，不贵地界乃至识界，不贵因缘乃至增上缘，不贵一切缘性缘起，不贵诸相，不贵随好，不贵所依，不贵有色无色法，不贵有见无见法，不贵有对无对法，不贵有漏无漏法，不贵有为无为法，不贵世间、出世间法，不贵我，不贵有情，乃至不贵知者、见者，不贵徒众，不贵眷属，不贵禄位，不贵财宝，不贵布施波罗蜜多乃至般若波罗蜜多，不贵内空乃至无性自性空，不贵真如乃至不思议界，不贵苦、集、灭、道圣谛，不贵十善业道，不贵四静虑、四无量、四无色定，不贵五神通，不贵四念住乃至八圣道支，不贵空、无相、无愿解脱门，不贵八解脱乃至十遍处，不贵净观地乃至如来地，不贵极喜地乃至法云地，不贵陀罗尼门、三摩地门，不贵五眼、六神通，不贵如来十力乃至十八佛不共法，不贵大慈、大悲、大喜、大舍，不贵无忘失法、恒住舍性，不贵一切智、道相智、一切相智，不贵预流果乃至独觉菩提，不贵一切菩萨摩诃萨行，不贵诸佛无上正等菩提，不贵严净佛土，不贵成熟有情，不贵多见诸佛，不贵种植善根。所以者何？是菩萨摩诃萨达一切法与虚空等，无性为性，自相皆空，不见有法可生贵重，能生、所生、生时、生处、由此而生皆不可得。所以者何？是一切法与虚空等，性相皆空，无生义故。是菩萨摩诃萨成就无上菩提作意，恒不远离大菩提心，身四威仪往来入出，举足下足心无散乱，行住坐卧进止威仪，所作事业皆住正念。若菩萨摩诃萨成就如是诸行、状、相，知是不退转菩萨摩诃萨。</w:t>
      </w: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为欲利乐诸有情故，现处居家，方便善巧。虽现摄受五欲乐具，而于其中不生染著，皆为济给诸有情故，谓诸有情须食与食，须饮与饮，须衣与衣，须乘与乘，乃至一切所须之物皆济给之，令其意满。是菩萨摩诃萨自行布施乃至般若波罗蜜多，亦劝他行布施乃至般若波罗蜜多，恒正称扬行布施乃至般若波罗蜜多法，欢喜赞叹行布施乃至般若波罗蜜多者。是菩萨摩诃萨现处居家，以神通力或大愿力，摄受种种珍宝资具满赡部洲乃至三千大千世界，持以供养佛、法、僧宝，及施贫乏诸有情类。是菩萨摩诃萨虽现处居家而常修梵行，终不受用诸妙欲境。虽现摄受种种珍财，而于其中不起染著；又于摄受诸欲乐具及珍财时，终不逼迫诸有情类令生忧苦。若菩萨摩诃萨成就如是诸行、状、相，知是不退转菩萨摩诃萨。</w:t>
      </w:r>
    </w:p>
    <w:p w:rsidR="00FF3E7F" w:rsidRDefault="00FF3E7F" w:rsidP="005A538F"/>
    <w:p w:rsidR="005A538F" w:rsidRDefault="005A538F" w:rsidP="005A538F">
      <w:r>
        <w:rPr>
          <w:rFonts w:hint="eastAsia"/>
        </w:rPr>
        <w:t>复次，善现，一切不退转菩萨摩诃萨，有执金刚药叉神王常随左右密为守护，恒作是念：‘此菩萨摩诃萨不久当证无上菩提！愿我常随，密为守护。’乃至无上正等菩提，吾执金刚药叉神族常随守护，时无暂舍，人非人等不能损害。诸天、魔、梵及余世间，亦无有能以法破坏所发无上正等觉心。由此因缘，是诸菩萨乃至无上正等菩提，身意泰然，常无扰恼。是菩萨摩诃萨世间五根常无缺减，所谓眼、耳、鼻、舌、身根，出世五根亦无缺减，谓信、精进、念、定、慧根。是菩萨摩诃萨身支圆满，相好庄严，心诸功德念念增进，乃至无上正等菩提。若菩萨摩诃萨成就如是诸行、状、相，知是不退转菩萨摩诃萨。</w:t>
      </w:r>
    </w:p>
    <w:p w:rsidR="005A538F" w:rsidRDefault="005A538F" w:rsidP="005A538F"/>
    <w:p w:rsidR="005A538F" w:rsidRDefault="005A538F" w:rsidP="005A538F">
      <w:r>
        <w:rPr>
          <w:rFonts w:hint="eastAsia"/>
        </w:rPr>
        <w:t>复次，善现，一切不退转菩萨摩诃萨，常为上士，不为下士。</w:t>
      </w:r>
    </w:p>
    <w:p w:rsidR="005A538F" w:rsidRDefault="005A538F" w:rsidP="005A538F">
      <w:r>
        <w:rPr>
          <w:rFonts w:hint="eastAsia"/>
        </w:rPr>
        <w:t>具寿善现即白佛言：是菩萨摩诃萨云何当得常为上士，不为下士？</w:t>
      </w:r>
    </w:p>
    <w:p w:rsidR="005A538F" w:rsidRDefault="005A538F" w:rsidP="005A538F">
      <w:pPr>
        <w:rPr>
          <w:rFonts w:hint="eastAsia"/>
        </w:rPr>
      </w:pPr>
      <w:r>
        <w:rPr>
          <w:rFonts w:hint="eastAsia"/>
        </w:rPr>
        <w:t>佛告善现：是菩萨摩诃萨一切烦恼不复现前，刹那刹那善法增进，乃至无上正等菩提，于一切时心无散乱，是故我说此菩萨摩诃萨常为上士，不为下士。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成就无上菩提作意，恒不远离大菩提心，恒修净命，不行咒术、医药、占卜诸邪命事，不为名利咒诸鬼神，令著男女问其凶吉，亦不咒禁男女、大小、傍生、鬼等现希有事，亦不占相寿量长短、财位、男女诸善恶事，亦不悬记寒热、丰俭、吉凶、好恶惑乱有情，亦不咒禁合和汤药、左道疗疾、结好贵人，亦不为他通致使命、现亲友相徇利求名。尚不染心观视男女，戏笑与语，况有余事？亦不恭敬供养鬼神。是故我说常为上士，不为下士。所以者何？是菩萨摩诃萨知一切法性相皆空，性相空中不见有相，不见相故远离种种邪命、咒术、医药、占相，唯求无上正等菩提，与诸有情常作饶益。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于诸世间文章技艺，虽得善巧而不爱著。所以者何？是菩萨摩诃萨达一切法皆毕竟空，毕竟空中世间所有文章技艺皆不可得，又诸世间文章技艺，皆杂秽语邪命所摄，是故菩萨知而不为。善现当知，是菩萨摩诃萨于诸世俗外道书论，虽亦善知而不乐著。所以者何？是菩萨摩诃萨达一切法性相皆空，性相空中一切书论皆不可得。又诸世俗外道书论，所说理事多有增减，于菩萨道非为随顺，皆是戏论杂秽语摄，故诸菩萨知而不乐。若菩萨摩诃萨成就如是诸行、状、相，知是不退转菩萨摩诃萨。</w:t>
      </w: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复次，善现，一切不退转菩萨摩诃萨，复有所余诸行、状、相，知是不退转菩萨摩诃萨。吾当为汝分别解说，汝应谛听，极善思惟！</w:t>
      </w:r>
    </w:p>
    <w:p w:rsidR="005A538F" w:rsidRDefault="005A538F" w:rsidP="005A538F">
      <w:r>
        <w:rPr>
          <w:rFonts w:hint="eastAsia"/>
        </w:rPr>
        <w:t>善现请言：唯然！愿说！我等今者，专意乐闻。</w:t>
      </w:r>
    </w:p>
    <w:p w:rsidR="005A538F" w:rsidRDefault="005A538F" w:rsidP="005A538F">
      <w:r>
        <w:rPr>
          <w:rFonts w:hint="eastAsia"/>
        </w:rPr>
        <w:t>佛告善现：所有不退转菩萨摩诃萨行深般若波罗蜜多，通达诸法皆无所有，恒不远离大菩提心，不乐观察论说诸蕴、诸处、诸界。所以者何？是菩萨摩诃萨于蕴、处、界性相空理，已善思惟、善通达故。</w:t>
      </w:r>
    </w:p>
    <w:p w:rsidR="005A538F" w:rsidRDefault="005A538F" w:rsidP="005A538F">
      <w:r>
        <w:rPr>
          <w:rFonts w:hint="eastAsia"/>
        </w:rPr>
        <w:t>善现当知，是菩萨摩诃萨不乐观察论说众事。所以者何？是菩萨摩诃萨于一切众性相空理，已善思惟、善通达故。</w:t>
      </w:r>
    </w:p>
    <w:p w:rsidR="005A538F" w:rsidRDefault="005A538F" w:rsidP="005A538F">
      <w:r>
        <w:rPr>
          <w:rFonts w:hint="eastAsia"/>
        </w:rPr>
        <w:t>善现当知，是菩萨摩诃萨不乐观察论说王事。所以者何？是菩萨摩诃萨住本性空，不见少法有胜有劣贵贱相故。</w:t>
      </w:r>
    </w:p>
    <w:p w:rsidR="005A538F" w:rsidRDefault="005A538F" w:rsidP="005A538F">
      <w:r>
        <w:rPr>
          <w:rFonts w:hint="eastAsia"/>
        </w:rPr>
        <w:t>善现当知，是菩萨摩诃萨不乐观察论说贼事。所以者何？是菩萨摩诃萨住自相空，不见少法有得有失与夺相故。</w:t>
      </w:r>
    </w:p>
    <w:p w:rsidR="005A538F" w:rsidRDefault="005A538F" w:rsidP="005A538F">
      <w:r>
        <w:rPr>
          <w:rFonts w:hint="eastAsia"/>
        </w:rPr>
        <w:t>善现当知，是菩萨摩诃萨不乐观察论说军事。所以者何？是菩萨摩诃萨住本性空，不见诸法有多有少聚散相故。</w:t>
      </w:r>
    </w:p>
    <w:p w:rsidR="005A538F" w:rsidRDefault="005A538F" w:rsidP="005A538F">
      <w:r>
        <w:rPr>
          <w:rFonts w:hint="eastAsia"/>
        </w:rPr>
        <w:t>善现当知，是菩萨摩诃萨不乐观察论说斗战。所以者何？是菩萨摩诃萨善住诸法真如空理，不见少法有强有弱爱恚相故。</w:t>
      </w:r>
    </w:p>
    <w:p w:rsidR="005A538F" w:rsidRDefault="005A538F" w:rsidP="005A538F">
      <w:r>
        <w:rPr>
          <w:rFonts w:hint="eastAsia"/>
        </w:rPr>
        <w:t>善现当知，是菩萨摩诃萨不乐观察论说男女。所以者何？是菩萨摩诃萨住诸法空，不见少法有好有丑爱憎相故。</w:t>
      </w:r>
    </w:p>
    <w:p w:rsidR="005A538F" w:rsidRDefault="005A538F" w:rsidP="005A538F">
      <w:r>
        <w:rPr>
          <w:rFonts w:hint="eastAsia"/>
        </w:rPr>
        <w:t>善现当知，是菩萨摩诃萨不乐观察论说聚落。所以者何？是菩萨摩诃萨住诸法空，不见少法有增有减合离相故。</w:t>
      </w:r>
    </w:p>
    <w:p w:rsidR="005A538F" w:rsidRDefault="005A538F" w:rsidP="005A538F">
      <w:r>
        <w:rPr>
          <w:rFonts w:hint="eastAsia"/>
        </w:rPr>
        <w:t>善现当知，是菩萨摩诃萨不乐观察论说城邑。所以者何？是菩萨摩诃萨住诸法空，不见少法有摄不摄好恶相故。</w:t>
      </w:r>
    </w:p>
    <w:p w:rsidR="005A538F" w:rsidRDefault="005A538F" w:rsidP="005A538F">
      <w:r>
        <w:rPr>
          <w:rFonts w:hint="eastAsia"/>
        </w:rPr>
        <w:t>善现当知，是菩萨摩诃萨不乐观察论说国土。所以者何？是菩萨摩诃萨安住实际，不见诸法有属不属此彼相故。</w:t>
      </w:r>
    </w:p>
    <w:p w:rsidR="005A538F" w:rsidRDefault="005A538F" w:rsidP="005A538F">
      <w:r>
        <w:rPr>
          <w:rFonts w:hint="eastAsia"/>
        </w:rPr>
        <w:t>善现当知，是菩萨摩诃萨不乐观察论说相好。所以者何？是菩萨摩诃萨安住无相，不见诸法有好有丑差别相故。</w:t>
      </w:r>
    </w:p>
    <w:p w:rsidR="005A538F" w:rsidRDefault="005A538F" w:rsidP="005A538F">
      <w:r>
        <w:rPr>
          <w:rFonts w:hint="eastAsia"/>
        </w:rPr>
        <w:t>善现当知，是菩萨摩诃萨不乐观察论说是我、是有情，乃至是知者、是见者。所以者何？是菩萨摩诃萨住毕竟空，都不见我乃至见者若有若无差别相故。</w:t>
      </w:r>
    </w:p>
    <w:p w:rsidR="005A538F" w:rsidRDefault="005A538F" w:rsidP="005A538F">
      <w:r>
        <w:rPr>
          <w:rFonts w:hint="eastAsia"/>
        </w:rPr>
        <w:t>善现当知，是菩萨摩诃萨不乐观察论说世间如是等事，但乐观察论说般若波罗蜜多。所以者何？甚深般若波罗蜜多远离众相，能证无上大菩提故。</w:t>
      </w:r>
    </w:p>
    <w:p w:rsidR="005A538F" w:rsidRDefault="005A538F" w:rsidP="005A538F">
      <w:r>
        <w:rPr>
          <w:rFonts w:hint="eastAsia"/>
        </w:rPr>
        <w:t>善现当知，是菩萨摩诃萨常不远离一切智智相应作意，修行布施波罗蜜多离悭贪事，修行净戒波罗蜜多离犯戒事，修行安忍波罗蜜多离忿诤事，修行精进波罗蜜多离懈怠事，修行静虑波罗蜜多离散乱事，修行般若波罗蜜多离恶慧事。</w:t>
      </w:r>
    </w:p>
    <w:p w:rsidR="005A538F" w:rsidRDefault="005A538F" w:rsidP="005A538F">
      <w:r>
        <w:rPr>
          <w:rFonts w:hint="eastAsia"/>
        </w:rPr>
        <w:t>善现当知，是菩萨摩诃萨虽住一切法空，而爱乐正法，不乐非法；虽住不可得空，而常称赞三宝功德。</w:t>
      </w:r>
    </w:p>
    <w:p w:rsidR="005A538F" w:rsidRDefault="005A538F" w:rsidP="005A538F">
      <w:r>
        <w:rPr>
          <w:rFonts w:hint="eastAsia"/>
        </w:rPr>
        <w:t>善现当知，是菩萨摩诃萨虽行诸法真如法界一味之相，而乐称扬真如法界种种功德。善现当知，是菩萨摩诃萨虽知诸法皆毕竟空，而爱善友，不乐恶友。言善友者，谓诸如</w:t>
      </w:r>
    </w:p>
    <w:p w:rsidR="005A538F" w:rsidRDefault="005A538F" w:rsidP="005A538F">
      <w:r>
        <w:rPr>
          <w:rFonts w:hint="eastAsia"/>
        </w:rPr>
        <w:t>来、应、正等觉及诸菩萨摩诃萨众。若诸声闻、独觉乘等，善能教化安立有情，令趣无上正等菩提，亦名善友。</w:t>
      </w:r>
    </w:p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善现当知，是菩萨摩诃萨常乐亲觐一切如来、应、正等觉听闻正法。若闻如来、应、正等觉在余世界现说正法，即以愿力往生彼界，供养恭敬、尊重赞叹、听受正法。</w:t>
      </w:r>
    </w:p>
    <w:p w:rsidR="00FF3E7F" w:rsidRDefault="00FF3E7F" w:rsidP="005A538F">
      <w:pPr>
        <w:rPr>
          <w:rFonts w:hint="eastAsia"/>
        </w:rPr>
      </w:pPr>
    </w:p>
    <w:p w:rsidR="00FF3E7F" w:rsidRDefault="00FF3E7F" w:rsidP="005A538F"/>
    <w:p w:rsidR="005A538F" w:rsidRDefault="005A538F" w:rsidP="005A538F">
      <w:r>
        <w:rPr>
          <w:rFonts w:hint="eastAsia"/>
        </w:rPr>
        <w:t>善现当知，是菩萨摩诃萨若昼若夜恒不远离念佛作意，亦不远离闻法作意，由此因缘，随诸国土有佛世尊现说正法，即乘愿力往彼受生，或乘神通往彼听法。由是因缘，此诸菩萨生生之处常不离佛，恒闻正法无间无断。</w:t>
      </w:r>
    </w:p>
    <w:p w:rsidR="005A538F" w:rsidRDefault="005A538F" w:rsidP="005A538F">
      <w:r>
        <w:rPr>
          <w:rFonts w:hint="eastAsia"/>
        </w:rPr>
        <w:t>善现当知，是菩萨摩诃萨恒为利乐诸有情故，虽能现起静虑、无色诸甚深定，而巧方便起欲界心，教诸有情十善业道，亦随愿力现生欲界有佛国土，供养恭敬、尊重赞叹诸佛世尊，听闻正法修诸胜行。若菩萨摩诃萨成就如是诸行、状、相，知是不退转菩萨摩诃萨。</w:t>
      </w:r>
    </w:p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，常行布施波罗蜜多乃至般若波罗蜜多，常行内空乃至无性自性空，常行真如乃至不思议界，常行苦、集、灭、道圣谛，常行四念住乃至八圣道支，常行四静虑、四无量、四无色定，常行空、无相、无愿解脱门，常行八解脱乃至十遍处，常行殊胜诸菩萨地，常行一切陀罗尼门、三摩地门，常行五眼、六神通，常行如来十力乃至十八佛不共法，常行大慈、大悲、大喜、大舍，常行无忘失法、恒住舍性，常行一切智、道相智、一切相智，常行一切菩萨摩诃萨行，常求诸佛无上正等菩提。</w:t>
      </w:r>
    </w:p>
    <w:p w:rsidR="00FF3E7F" w:rsidRDefault="00FF3E7F" w:rsidP="005A538F"/>
    <w:p w:rsidR="005A538F" w:rsidRPr="00FF3E7F" w:rsidRDefault="005A538F" w:rsidP="005A538F">
      <w:pPr>
        <w:rPr>
          <w:b/>
        </w:rPr>
      </w:pPr>
      <w:r w:rsidRPr="00FF3E7F">
        <w:rPr>
          <w:rFonts w:hint="eastAsia"/>
          <w:b/>
        </w:rPr>
        <w:t>善现当知，是菩萨摩诃萨恒于自地不起疑惑，不作是念：‘我是不退转，我非不退转。’所以者何？是菩萨摩诃萨不见少法可于无上正等菩提说有退转、说无退转。</w:t>
      </w:r>
    </w:p>
    <w:p w:rsidR="005A538F" w:rsidRDefault="005A538F" w:rsidP="005A538F">
      <w:pPr>
        <w:rPr>
          <w:rFonts w:hint="eastAsia"/>
          <w:b/>
        </w:rPr>
      </w:pPr>
      <w:r w:rsidRPr="00FF3E7F">
        <w:rPr>
          <w:rFonts w:hint="eastAsia"/>
          <w:b/>
        </w:rPr>
        <w:t>善现当知，是菩萨摩诃萨于自地法无惑无疑。所以者何？是菩萨摩诃萨于自地法，已善了知、善通达故。</w:t>
      </w:r>
    </w:p>
    <w:p w:rsidR="00FF3E7F" w:rsidRPr="00FF3E7F" w:rsidRDefault="00FF3E7F" w:rsidP="005A538F">
      <w:pPr>
        <w:rPr>
          <w:b/>
        </w:rPr>
      </w:pPr>
    </w:p>
    <w:p w:rsidR="005A538F" w:rsidRDefault="005A538F" w:rsidP="005A538F">
      <w:pPr>
        <w:rPr>
          <w:rFonts w:hint="eastAsia"/>
          <w:b/>
        </w:rPr>
      </w:pPr>
      <w:r w:rsidRPr="00FF3E7F">
        <w:rPr>
          <w:rFonts w:hint="eastAsia"/>
          <w:b/>
        </w:rPr>
        <w:t>善现当知，如预流者住预流果，于自果法无惑无疑；一来、不还、阿罗汉、独觉及诸如来、应、正等觉，各住自果于自果法无惑无疑；是菩萨摩诃萨亦复如是，于自所住不退转地所摄诸法，现知现见，无惑无疑。</w:t>
      </w:r>
    </w:p>
    <w:p w:rsidR="00FF3E7F" w:rsidRPr="00FF3E7F" w:rsidRDefault="00FF3E7F" w:rsidP="005A538F">
      <w:pPr>
        <w:rPr>
          <w:b/>
        </w:rPr>
      </w:pPr>
    </w:p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善现当知，是菩萨摩诃萨住此地中，成熟有情、严净佛土、修诸功德，有魔事起即能觉知，不随魔事势力而转，善能摧灭种种魔事，令不障碍所修功德。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如有造作无间业者，彼无间心恒常随逐，乃至命终亦不能舍。所以者何？彼能等起无间业缠增上势力恒常随转，乃至命尽亦不能伏，设有余心不能遮碍。此菩萨摩诃萨亦复如是，安住自地其心不动无所分别，世间天、人、阿素洛等皆不能转。所以者何？是菩萨摩诃萨其心坚固，超诸世间天、人、魔、梵、阿素洛等，已入菩萨正性离生住不退地，已得菩萨殊胜神通，成熟有情，严净佛土，从一佛国趣一佛国，供养恭敬、尊重赞叹诸佛世尊及佛弟子，听闻正法，于诸佛所种诸善根，请问菩萨所学法义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安住自地，有魔事起即能觉知，终不随顺魔事而转，方便善巧集诸魔事置实际中方便除灭，于自地法无惑无疑。所以者何？是菩萨摩诃萨知一切法皆入实际，通达实际非一非多，于实际中无所分别；以于实际无惑无疑，于自地法亦无犹豫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善现当知，是菩萨摩诃萨设转受生，亦于实际无复退转，终不发起趣向声闻、独觉地意。所以者何？是菩萨摩诃萨知一切法自相皆空，于此空中不见有法若生若灭、若染若净。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善现当知，是菩萨摩诃萨乃至转身，亦不疑惑当得无上正等菩提为不当得。所以者何？是菩萨摩诃萨通达诸法自相皆空，即是无上正等菩提。</w:t>
      </w:r>
    </w:p>
    <w:p w:rsidR="00FF3E7F" w:rsidRDefault="00FF3E7F" w:rsidP="005A538F">
      <w:pPr>
        <w:rPr>
          <w:rFonts w:hint="eastAsia"/>
        </w:rPr>
      </w:pPr>
    </w:p>
    <w:p w:rsidR="00FF3E7F" w:rsidRP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善现当知，是菩萨摩诃萨安住自地不随他缘，于自地法无能坏者。所以者何？是菩萨摩诃萨成就无动无退转智，一切恶缘不能倾动。若菩萨摩诃萨成就如是诸行、状、相，知是不退转菩萨摩诃萨。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，设有恶魔作佛形像，来到其所作如是言：‘汝今应求阿罗汉果，永尽诸漏证般涅槃。汝未堪受大菩提记，亦未证得无生法忍，汝今未有不退转地诸行、状、相，如来不应授汝无上大菩提记，要有具足不退转地诸行、状、相，乃可蒙佛授与无上大菩提记。’是菩萨摩诃萨闻彼语已，心无变动，不退不没、无惊无怖。是菩萨摩诃萨应自证知：‘我于过去诸如来所，必已受得大菩提记。所以者何？菩萨成就如是胜法，定蒙诸佛授菩提记。我已成就如是胜法，云何世尊不授我记？故我过去于如来所，定已受得大菩提记。’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，设有恶魔或魔使者作佛形像，来授菩萨声闻地记，或授菩萨独觉地记，告菩萨言：‘咄！善男子，何用无上正等菩提，生死轮回久受大苦？宜自速证无余涅槃，永离生死毕竟安乐。’是菩萨摩诃萨闻彼语已，作是念言：‘此定恶魔或魔使者诈现佛像扰乱我心，授我声闻、独觉地记，令退无上正等菩提。所以者何？定无诸佛教诸菩萨趣向声闻或独觉地，弃舍无上正等菩提。’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，设有恶魔或魔使者诈现佛像，告菩萨言：‘汝所受持大乘经典非佛所说，亦非如来弟子所说，是诸恶魔或诸外道，为诳惑汝作如是说。汝今不应受持读诵。’是菩萨摩诃萨闻彼语已，作是念言：‘此定恶魔或魔眷属，令我厌舍无上菩提故，说大乘甚深经典非佛所说，亦非如来弟子所说。所以者何？离此经典能得无上正等菩提，必无是处。’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善现当知，是菩萨摩诃萨定已安住不退转地，过去诸佛久已授彼大菩提记。所以者何？是菩萨摩诃萨具足成就不退转地诸行、状、相，若诸菩萨成就如是诸行、状、相，当知已受大菩提记，必已安住不退转地，故能觉知恶魔事业。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行深般若波罗蜜多时，摄护正法不惜身命，况余珍财、朋友、眷属？是菩萨摩诃萨恒作是念：‘我宁弃舍亲友、珍财及自身命，终不弃舍诸佛正法。所以者何？亲友、珍财及自身命，生生常有甚为易得；诸佛正法，百千俱胝那庾多劫乃得一遇，遇以长夜获大利乐故。我定应精勤摄护，不顾身命、亲友、珍财。’善现当知，是菩萨摩诃萨摄护法时，应作是念：‘我今不为摄护一佛、二佛、三佛乃至百千诸佛正法，普为摄护十方三世诸佛正法令不亏损。’</w:t>
      </w: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>
      <w:pPr>
        <w:rPr>
          <w:rFonts w:hint="eastAsia"/>
        </w:rPr>
      </w:pP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具寿善现便白佛言：何等名为诸佛正法？是菩萨摩诃萨云何摄护不惜珍财、亲友、身命？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佛告善现：一切如来、应、正等觉为诸菩萨说诸法空，如是名为诸佛正法。有愚痴类诽谤毁訾，言此非法、非毗奈耶、非天人师所说圣教，修学此法不得无上正等菩提，不证涅槃永寂安乐。是菩萨摩诃萨摄护此法，不惜珍财、亲友、身命，常作是念：‘如来所说一切法空，是诸有情真归依处。菩萨修学疾证无上正等菩提，拔诸有情生老病死，令得毕竟常乐涅槃，故我今应不惜身命、珍财、亲友摄护此法。’又作是念：‘我亦堕在未来佛数，佛已授我大菩提记。由此因缘，诸佛正法即是我法，我应摄护不惜身命、珍财、亲友。我未来世得作佛时，亦为有情宣说如是诸法空故。’善现当知，是菩萨摩诃萨见斯义利，摄护如来所说正法，不惜身命、亲友、珍财乃至菩提，常无懈惓。若菩萨摩诃萨成就如是诸行、状、相，知是不退转菩萨摩诃萨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复次，善现，一切不退转菩萨摩诃萨闻诸如来、应、正等觉所说正法无惑无疑，闻已受持能不忘失，乃至无上正等菩提。所以者何？是菩萨摩诃萨已得善巧陀罗尼故。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具寿善现便白佛言：是菩萨摩诃萨已得何等陀罗尼故，闻诸如来、应、正等觉所说正法无惑无疑，闻已受持常不忘失？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佛告善现：是菩萨摩诃萨已得闻持陀罗尼等方便善巧，闻诸如来、应、正等觉所说正法无惑无疑，闻已受持能不忘失，乃至无上正等菩提，常如现前闻佛所说。</w:t>
      </w:r>
    </w:p>
    <w:p w:rsidR="00FF3E7F" w:rsidRDefault="00FF3E7F" w:rsidP="005A538F"/>
    <w:p w:rsidR="005A538F" w:rsidRDefault="005A538F" w:rsidP="005A538F">
      <w:pPr>
        <w:rPr>
          <w:rFonts w:hint="eastAsia"/>
        </w:rPr>
      </w:pPr>
      <w:r>
        <w:rPr>
          <w:rFonts w:hint="eastAsia"/>
        </w:rPr>
        <w:t>尔时，善现复白佛言：是菩萨摩诃萨但闻如来、应、正等觉所说正法无惑无疑，闻已受持常不忘失？为闻菩萨、独觉、声闻、天、龙、药叉、人非人等所说正法，亦能于彼无惑无疑，闻已受持常不忘失？</w:t>
      </w:r>
    </w:p>
    <w:p w:rsidR="00FF3E7F" w:rsidRDefault="00FF3E7F" w:rsidP="005A538F"/>
    <w:p w:rsidR="00B42F10" w:rsidRDefault="005A538F" w:rsidP="005A538F">
      <w:r>
        <w:rPr>
          <w:rFonts w:hint="eastAsia"/>
        </w:rPr>
        <w:t>佛告善现：是菩萨摩诃萨普闻一切有情言音文字义理，皆能通达无惑无疑，穷未来际常不忘失。所以者何？是菩萨摩诃萨已得闻持陀罗尼等方便善巧，任持所说令不失故。若菩萨摩诃萨成就如是诸行、状、相，知是不退转菩萨摩诃萨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2F1" w:rsidRDefault="00E942F1" w:rsidP="00853D34">
      <w:r>
        <w:separator/>
      </w:r>
    </w:p>
  </w:endnote>
  <w:endnote w:type="continuationSeparator" w:id="0">
    <w:p w:rsidR="00E942F1" w:rsidRDefault="00E942F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F629C">
        <w:pPr>
          <w:pStyle w:val="a4"/>
          <w:jc w:val="right"/>
        </w:pPr>
        <w:fldSimple w:instr=" PAGE   \* MERGEFORMAT ">
          <w:r w:rsidR="00FF3E7F" w:rsidRPr="00FF3E7F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2F1" w:rsidRDefault="00E942F1" w:rsidP="00853D34">
      <w:r>
        <w:separator/>
      </w:r>
    </w:p>
  </w:footnote>
  <w:footnote w:type="continuationSeparator" w:id="0">
    <w:p w:rsidR="00E942F1" w:rsidRDefault="00E942F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E7F" w:rsidRDefault="00FF3E7F" w:rsidP="00B42F10">
    <w:pPr>
      <w:jc w:val="center"/>
      <w:rPr>
        <w:rFonts w:ascii="黑体" w:eastAsia="黑体" w:hAnsi="黑体" w:hint="eastAsia"/>
        <w:sz w:val="32"/>
        <w:szCs w:val="32"/>
      </w:rPr>
    </w:pPr>
    <w:r w:rsidRPr="00FF3E7F">
      <w:rPr>
        <w:rFonts w:ascii="黑体" w:eastAsia="黑体" w:hAnsi="黑体" w:hint="eastAsia"/>
        <w:sz w:val="32"/>
        <w:szCs w:val="32"/>
      </w:rPr>
      <w:t>不退转菩萨摩诃萨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C7778" w:rsidRPr="008C777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第514-515卷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609B8" w:rsidP="003609B8">
    <w:pPr>
      <w:pStyle w:val="a3"/>
      <w:rPr>
        <w:rFonts w:ascii="黑体" w:eastAsia="黑体" w:hAnsi="黑体"/>
      </w:rPr>
    </w:pPr>
    <w:r w:rsidRPr="003609B8">
      <w:rPr>
        <w:rFonts w:ascii="黑体" w:eastAsia="黑体" w:hAnsi="黑体" w:hint="eastAsia"/>
      </w:rPr>
      <w:t>三分</w:t>
    </w:r>
    <w:r w:rsidR="00FF3E7F">
      <w:rPr>
        <w:rFonts w:ascii="黑体" w:eastAsia="黑体" w:hAnsi="黑体" w:hint="eastAsia"/>
      </w:rPr>
      <w:t xml:space="preserve"> </w:t>
    </w:r>
    <w:r w:rsidRPr="003609B8">
      <w:rPr>
        <w:rFonts w:ascii="黑体" w:eastAsia="黑体" w:hAnsi="黑体" w:hint="eastAsia"/>
      </w:rPr>
      <w:t>不退相品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4A6"/>
    <w:rsid w:val="00083FEF"/>
    <w:rsid w:val="000A165C"/>
    <w:rsid w:val="000A73AC"/>
    <w:rsid w:val="000B44DB"/>
    <w:rsid w:val="000B480C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2686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5C41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09B8"/>
    <w:rsid w:val="003620C3"/>
    <w:rsid w:val="003848D2"/>
    <w:rsid w:val="00387819"/>
    <w:rsid w:val="00394055"/>
    <w:rsid w:val="003B109E"/>
    <w:rsid w:val="003B211D"/>
    <w:rsid w:val="003B720D"/>
    <w:rsid w:val="003C0569"/>
    <w:rsid w:val="003C1166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38F"/>
    <w:rsid w:val="005A5D74"/>
    <w:rsid w:val="005C36EB"/>
    <w:rsid w:val="005C4370"/>
    <w:rsid w:val="005C6A38"/>
    <w:rsid w:val="005F2B5F"/>
    <w:rsid w:val="005F2C3A"/>
    <w:rsid w:val="005F5063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496"/>
    <w:rsid w:val="00680EA3"/>
    <w:rsid w:val="00681768"/>
    <w:rsid w:val="00681D51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5204"/>
    <w:rsid w:val="007E7246"/>
    <w:rsid w:val="007F2C5F"/>
    <w:rsid w:val="00801921"/>
    <w:rsid w:val="008050A4"/>
    <w:rsid w:val="008074B5"/>
    <w:rsid w:val="00812305"/>
    <w:rsid w:val="00816AAC"/>
    <w:rsid w:val="008214AE"/>
    <w:rsid w:val="008249F9"/>
    <w:rsid w:val="00835E4D"/>
    <w:rsid w:val="00836814"/>
    <w:rsid w:val="008400C3"/>
    <w:rsid w:val="0084525D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C7778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23D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2ED8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7758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0B4A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23867"/>
    <w:rsid w:val="00E249D5"/>
    <w:rsid w:val="00E414DE"/>
    <w:rsid w:val="00E4445D"/>
    <w:rsid w:val="00E50895"/>
    <w:rsid w:val="00E50D42"/>
    <w:rsid w:val="00E55E81"/>
    <w:rsid w:val="00E6300B"/>
    <w:rsid w:val="00E67453"/>
    <w:rsid w:val="00E763D8"/>
    <w:rsid w:val="00E77AC0"/>
    <w:rsid w:val="00E8760F"/>
    <w:rsid w:val="00E9003A"/>
    <w:rsid w:val="00E939A7"/>
    <w:rsid w:val="00E942F1"/>
    <w:rsid w:val="00E97435"/>
    <w:rsid w:val="00EA6E04"/>
    <w:rsid w:val="00EC4032"/>
    <w:rsid w:val="00EE6B89"/>
    <w:rsid w:val="00EE726B"/>
    <w:rsid w:val="00EF00C8"/>
    <w:rsid w:val="00EF3725"/>
    <w:rsid w:val="00EF4435"/>
    <w:rsid w:val="00EF629C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3E7F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2285</Words>
  <Characters>13028</Characters>
  <Application>Microsoft Office Word</Application>
  <DocSecurity>0</DocSecurity>
  <Lines>108</Lines>
  <Paragraphs>30</Paragraphs>
  <ScaleCrop>false</ScaleCrop>
  <Company/>
  <LinksUpToDate>false</LinksUpToDate>
  <CharactersWithSpaces>15283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2023-09-09T03:20:00Z</dcterms:modified>
</cp:coreProperties>
</file>