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14A36" w:rsidRDefault="00014A36" w:rsidP="00014A36">
      <w:pPr>
        <w:rPr>
          <w:rFonts w:hint="eastAsia"/>
        </w:rPr>
      </w:pPr>
      <w:r>
        <w:rPr>
          <w:rFonts w:hint="eastAsia"/>
        </w:rPr>
        <w:t>尔时，三千大千世界所有欲界、色界诸天，各以种种天妙华香遥散世尊而为供养，来诣佛所，顶礼双足，却住一面，俱白佛言：世尊所说甚深般若波罗蜜多以何为相？</w:t>
      </w:r>
    </w:p>
    <w:p w:rsidR="000C1367" w:rsidRP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尔时，佛告诸天众言：甚深般若波罗蜜多以空为相，甚深般若波罗蜜多以无相为相，甚深般若波罗蜜多以无愿为相，甚深般若波罗蜜多以无造无作为相，甚深般若波罗蜜多以无生无灭为相，甚深般若波罗蜜多以无染无净为相，甚深般若波罗蜜多以无性无相为相，甚深般若波罗蜜多以无依无住为相，甚深般若波罗蜜多以非断非常为相，甚深般若波罗蜜多以非一非异为相，甚深般若波罗蜜多以无来无去为相，甚深般若波罗蜜多以虚空为相，甚深般若波罗蜜多有如是等无量诸相。</w:t>
      </w:r>
    </w:p>
    <w:p w:rsid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诸天当知，如是诸相，一切如来、应、正等觉为欲饶益世间天、人、阿素洛等，依世俗谛以想等想施设言说，不依胜义。诸天当知，甚深般若波罗蜜多如是诸相，世间天、人、阿素洛等皆不能坏。何以故？世间天、人、阿素洛等皆有相故。诸天当知，诸相不能破坏诸相，诸相不能了知诸相，诸相不能破坏无相，诸相不能了知无相，无相不能破坏诸相，无相不能了知诸相，无相不能破坏无相，无相不能了知无相。何以故？若相、若无相、若相无相皆无所有，能破、能知、所破、所知、破者、知者不可得故。</w:t>
      </w:r>
    </w:p>
    <w:p w:rsid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诸天当知，如是诸相，非色所作，非受、想、行、识所作；非眼处所作，非耳、鼻、舌、身、意处所作；非色处所作，非声、香、味、触、法处所作；非眼界所作，非耳、鼻、舌、身、意界所作；非色界所作，非声、香、味、触、法界所作；非眼识界所作，非耳、鼻、舌、身、意识界所作；非眼触所作，非耳、鼻、舌、身、意触所作；非眼触为缘所生诸受所作，非耳、鼻、舌、身、意触为缘所生诸受所作；非布施波罗蜜多所作，非净戒、安忍、精进、静虑、般若波罗蜜多所作；非内空所作，非外空、内外空、空空、大空、胜义空、有为空、无为空、毕竟空、无际空、散无散空、本性空、自共相空、一切法空、不可得空、无性空、自性空、无性自性空所作；非真如所作，非法界、法性、不虚妄性、不变异性、平等性、离生性、法定、法住、实际、虚空界、不思议界所作；非苦圣谛所作，非集、灭、道圣谛所作；非四静虑所作，非四无量、四无色定所作；非八解脱所作，非八胜处、九次第定、十遍处所作；非四念住所作，非四正断、四神足、五根、五力、七等觉支、八圣道支所作；非空解脱门所作，非无相、无愿解脱门所作；非净观地所作，非种性地、第八地、具见地、薄地、离欲地、已办地、独觉地、菩萨地、如来地所作；非极喜地所作，非离垢地、发光地、焰慧地、极难胜地、现前地、远行地、不动地、善慧地、法云地所作；非五眼所作，非六神通所作；非如来十力所作，非四无所畏、四无碍解、大慈、大悲、大喜、大舍、十八佛不共法所作；非三十二大士相所作，非八十随好所作；非无忘失法所作，非恒住舍性所作；非一切陀罗尼门所作，非一切三摩地门所作；非一切智所作，非道相智、一切相智所作。</w:t>
      </w:r>
    </w:p>
    <w:p w:rsidR="000C1367" w:rsidRP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诸天当知，如是诸相，非天所作、非非天所作，非人所作、非非人所作，非天所有、非非天所有，非人所有、非非人所有，非有漏、非无漏，非世间、非出世间，非有为、非无为，无所系属，不可宣说。</w:t>
      </w:r>
    </w:p>
    <w:p w:rsid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诸天当知，甚深般若波罗蜜多远离众相，不应问言甚深般若波罗蜜多以何为相。汝诸天等于意云何？设有问言虚空何相，如是发问为正问不？</w:t>
      </w:r>
    </w:p>
    <w:p w:rsidR="000C1367" w:rsidRDefault="000C1367" w:rsidP="00014A36">
      <w:pPr>
        <w:rPr>
          <w:rFonts w:hint="eastAsia"/>
        </w:rPr>
      </w:pPr>
    </w:p>
    <w:p w:rsidR="000C1367" w:rsidRDefault="000C1367" w:rsidP="00014A36"/>
    <w:p w:rsidR="00014A36" w:rsidRDefault="00014A36" w:rsidP="00014A36">
      <w:r>
        <w:rPr>
          <w:rFonts w:hint="eastAsia"/>
        </w:rPr>
        <w:t>诸天答言：不也，世尊。不也，善逝。何以故？虚空无体、无相、无为，不应问故。世尊告曰：甚深般若波罗蜜多亦复如是，不应为问。然诸法相，有佛无佛，法界法住。佛于此相如实觉知，故名如来、应、正等觉。</w:t>
      </w:r>
    </w:p>
    <w:p w:rsidR="00014A36" w:rsidRDefault="00014A36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时，诸天众俱白佛言：如来所觉如是诸相，极为甚深，难见难觉。如来现觉如是相故，于一切法无碍智转。一切如来、应、正等觉住如是相，分别开示甚深般若波罗蜜多，为诸有情集诸法相方便开示，令于般若波罗蜜多得无碍智。</w:t>
      </w:r>
    </w:p>
    <w:p w:rsidR="000C1367" w:rsidRDefault="000C1367" w:rsidP="00014A36"/>
    <w:p w:rsidR="00B42F10" w:rsidRDefault="00014A36" w:rsidP="00014A36">
      <w:pPr>
        <w:rPr>
          <w:rFonts w:hint="eastAsia"/>
        </w:rPr>
      </w:pPr>
      <w:r>
        <w:rPr>
          <w:rFonts w:hint="eastAsia"/>
        </w:rPr>
        <w:t>希有，世尊！甚深般若波罗蜜多是诸如来、应、正等觉常所行处，去、来、今世一切如来、应、正等觉行是处故，证得无上正等菩提，为诸有情分别开示一切法相，谓分别开示色相，分别开示受、想、行、识相；分别开示眼处相，分别开示耳、鼻、舌、身、意处相；分别开示色处相，分别开示声、香、味、触、法处相；分别开示眼界相，分别开示耳、鼻、舌、身、意界相；分别开示色界相，分别开示声、香、味、触、法界相；分别开示眼识界相，分别开示耳、鼻、舌、身、意识界相；分别开示眼触相，分别开示耳、鼻、舌、身、意触相；分别开示眼触为缘所生诸受相，分别开示耳、鼻、舌、身、意触为缘所生诸受相；分别开示布施波罗蜜多相，分别开示净戒、安忍、精进、静虑、般若波罗蜜多相；分别开示内空相，分别开示外空、内外空、空空、大空、胜义空、有为空、无为空、毕竟空、无际空、散无散空、本性空、自共相空、一切法空、不可得空、无性空、自性空、无性自性空相；分别开示真如相，分别开示法界、法性、不虚妄性、不变异性、平等性、离生性、法定、法住、实际、虚空界、不思议界相；分别开示苦圣谛相，分别开示集、灭、道圣谛相；分别开示四静虑相，分别开示四无量、四无色定相；分别开示八解脱相，分别开示八胜处、九次第定、十遍处相；分别开示四念住相，分别开示四正断、四神足、五根、五力、七等觉支、八圣道支相；分别开示空解脱门相，分别开示无相、无愿解脱门相；分别开示净观地相，分别开示种性地、第八地、具见地、薄地、离欲地、已办地、独觉地、菩萨地、如来地相；分别开示极喜地相，分别开示离垢地、发光地、焰慧地、极难胜地、现前地、远行地、不动地、善慧地、法云地相；分别开示五眼相，分别开示六神通相；分别开示如来十力相，分别开示四无所畏、四无碍解、大慈、大悲、大喜、大舍、十八佛不共法相；分别开示三十二大士相相，分别开示八十随好相；分别开示无忘失法相，分别开示恒住舍性相；分别开示一切陀罗尼门相，分别开示一切三摩地门相；分别开示预流果相，分别开示一来、不还、阿罗汉果、独觉菩提相；分别开示一切菩萨摩诃萨行相，分别开示诸佛无上正等菩提相；分别开示一切智相，分别开示道相智、一切相智相。</w:t>
      </w: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Pr="000C1367" w:rsidRDefault="000C1367" w:rsidP="00014A36"/>
    <w:p w:rsidR="00014A36" w:rsidRDefault="00014A36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尔时，佛告诸天众言：如是，如是，如汝所说。诸天当知，一切法相，如来如实觉为无相，谓变碍是色相，如来如实觉为无相；领纳是受相，如来如实觉为无相；取像是想相，如来如实觉为无相；造作是行相，如来如实觉为无相；了别是识相，如来如实觉为无相；苦恼聚是蕴相，如来如实觉为无相；生长门是处相，如来如实觉为无相；多毒害是界相，如来如实觉为无相；能惠舍是布施波罗蜜多相，如来如实觉为无相；无热恼是净戒波罗蜜多相，如来如实觉为无相；不忿恚是安忍波罗蜜多相，如来如实觉为无相；不可屈是精进波罗蜜多相，如来如实觉为无相；无散乱是静虑波罗蜜多相，如来如实觉为无相；无执著是般若波罗蜜多相，如来如实觉为无相；无所有是内空等相，如来如实觉为无相；不颠倒是真如等相，如来如实觉为无相；不虚妄是四圣谛相，如来如实觉为无相；无扰恼是四静虑相，如来如实觉为无相；无限碍是四无量相，如来如实觉为无相；无喧杂是四无色定相，如来如实觉为无相；无系缚是八解脱相，如来如实觉为无相；能制伏是八胜处相，如来如实觉为无相；能寂静是九次第定相，如来如实觉为无相；无边际是十遍处相，如来如实觉为无相；能出离是三十七菩提分法相，如来如实觉为无相；能远离是空解脱门相，如来如实觉为无相；无取著是无相解脱门相，如来如实觉为无相；无所求是无愿解脱门相，如来如实觉为无相；摄净住是三乘十地相，如来如实觉为无相；趣大觉是菩萨十地相，如来如实觉为无相；能观照是五眼相，如来如实觉为无相；无滞碍是六神通相，如来如实觉为无相；难屈伏是如来十力相，如来如实觉为无相；无怯惧是四无所畏相，如来如实觉为无相；无断绝是四无碍解相，如来如实觉为无相；与利乐是大慈相，如来如实觉为无相；拔衰苦是大悲相，如来如实觉为无相；庆善事是大喜相，如来如实觉为无相；弃杂秽是大舍相，如来如实觉为无相；余绝分是十八佛不共法相，如来如实觉为无相；能严饰是相好相，如来如实觉为无相；能忆念是无忘失法相，如来如实觉为无相；无所执是恒住舍性相，如来如实觉为无相；遍摄持是一切陀罗尼门相，如来如实觉为无相；遍摄受是一切三摩地门相，如来如实觉为无相；善受教是四沙门果相，如来如实觉为无相；自开悟是独觉菩提相，如来如实觉为无相；能办大事是一切菩萨摩诃萨行相，如来如实觉为无相；具大作用是诸佛无上正等菩提相，如来如实觉为无相；现正等觉是一切智相，如来如实觉为无相；极善通达是道相智相，如来如实觉为无相；现等别觉是一切相智相，如来如实觉为无相。</w:t>
      </w:r>
    </w:p>
    <w:p w:rsidR="000C1367" w:rsidRP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诸天当知，一切如来、应、正等觉，于如是等一切法相，皆能如实觉为无相。是故我说一切如来、应、正等觉智见无碍，无与等者。</w:t>
      </w:r>
    </w:p>
    <w:p w:rsid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尔时，世尊告具寿善现曰：善现当知，甚深般若波罗蜜多是诸佛母，甚深般若波罗蜜多能示世间诸法实相。是故如来、应、正等觉依法而住，供养恭敬、尊重赞叹、摄受护持所依住法，此法即是甚深般若波罗蜜多。一切如来、应、正等觉无不依止甚深般若波罗蜜多，供养恭敬、尊重赞叹、摄受护持。何以故？善现，一切如来、应、正等觉皆因如是甚深般若波罗蜜多而得生长。甚深般若波罗蜜多，与诸如来、应、正等觉作所依处，能示世间诸法实相。</w:t>
      </w:r>
    </w:p>
    <w:p w:rsid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善现当知，一切如来、应、正等觉是知恩者、能报恩者。善现，若有问言：‘谁是知恩能报恩者？’应正答言：‘佛是知恩能报恩者。’何以故？一切世间知恩报恩，无过佛故。</w:t>
      </w: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时，具寿善现白佛言：世尊，云何如来、应、正等觉知恩报恩？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佛言：善现，一切如来、应、正等觉，乘如是乘，行如是道，来至无上正等菩提。得菩提已，于一切时供养恭敬、尊重赞叹、摄受护持是乘、是道，常无暂废。此乘、此道，当知即是甚深般若波罗蜜多。善现，是名如来、应、正等觉知恩报恩。</w:t>
      </w:r>
    </w:p>
    <w:p w:rsid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一切如来、应、正等觉，无不皆依甚深般若波罗蜜多，觉一切法皆无作用，以能作者无所有故。一切如来、应、正等觉，无不皆依甚深般若波罗蜜多，觉一切法无所成办，以诸形质不可得故。善现，以诸如来、应、正等觉知依如是甚深般若波罗蜜多，觉一切法皆无作用、无所成办，于一切时供养恭敬、尊重赞叹、摄受护持曾无间断，故名真实知恩报恩。</w:t>
      </w:r>
    </w:p>
    <w:p w:rsid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复次，善现，一切如来、应、正等觉，无不皆依甚深般若波罗蜜多，于一切法无作、无成、无生智转，复能知此无转因缘。是故应知，甚深般若波罗蜜多能生如来、应、正等觉，亦能如实示世间相。</w:t>
      </w:r>
    </w:p>
    <w:p w:rsid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尔时，具寿善现白佛言：世尊，如来常说一切法性无生无起、无知无见，如何可说甚深般若波罗蜜多能生如来、应、正等觉，能示世间诸法实相？</w:t>
      </w:r>
    </w:p>
    <w:p w:rsid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佛告善现：如是，如是，如汝所说，一切如来、应、正等觉，说一切法无生无起、无知无见。依世俗说，甚深般若波罗蜜多能生如来、应、正等觉，亦能如实示世间相。</w:t>
      </w: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/>
    <w:p w:rsidR="00014A36" w:rsidRDefault="00014A36" w:rsidP="00014A36"/>
    <w:p w:rsidR="00014A36" w:rsidRDefault="00014A36" w:rsidP="00014A36">
      <w:r>
        <w:rPr>
          <w:rFonts w:hint="eastAsia"/>
        </w:rPr>
        <w:t>时，具寿善现白佛言：世尊，云何诸法无生无起、无知无见？</w:t>
      </w:r>
    </w:p>
    <w:p w:rsidR="00014A36" w:rsidRDefault="00014A36" w:rsidP="00014A36">
      <w:r>
        <w:rPr>
          <w:rFonts w:hint="eastAsia"/>
        </w:rPr>
        <w:t>佛言：善现，以一切法空无所有，皆不自在、虚诳不坚故，一切法无生无起、无知无见。复次，善现，一切法性无所依止、无所系属，由此因缘，无生无起、无知无见。善现当知，甚深般若波罗蜜多虽生如来、应、正等觉，亦能示现世间实相，而无所生亦无所示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善现当知，甚深般若波罗蜜多，不见色故名示色相，不见受、想、行、识故名示受、想、行、识相；不见眼处故名示眼处相，不见耳、鼻、舌、身、意处故名示耳、鼻、舌、身、意处相；不见色处故名示色处相，不见声、香、味、触、法处故名示声、香、味、触、法处相；不见眼界故名示眼界相，不见耳、鼻、舌、身、意界故名示耳、鼻、舌、身、意界相；不见色界故名示色界相，不见声、香、味、触、法界故名示声、香、味、触、法界相；不见眼识界故名示眼识界相，不见耳、鼻、舌、身、意识界故名示耳、鼻、舌、身、意识界相；不见眼触故名示眼触相，不见耳、鼻、舌、身、意触故名示耳、鼻、舌、身、意触相；不见眼触为缘所生诸受故名示眼触为缘所生诸受相，不见耳、鼻、舌、身、意触为缘所生诸受故名示耳、鼻、舌、身、意触为缘所生诸受相；不见地界故名示地界相，不见水、火、风、空、识界故名示水、火、风、空、识界相；不见无明故名示无明相，不见行、识、名色、六处、触、受、爱、取、有、生、老死愁叹苦忧恼故名示行乃至老死愁叹苦忧恼相；不见布施波罗蜜多故名示布施波罗蜜多相，不见净戒、安忍、精进、静虑、般若波罗蜜多故名示净戒乃至般若波罗蜜多相；不见内空故名示内空相，不见外空、内外空、空空、大空、胜义空、有为空、无为空、毕竟空、无际空、散无散空、本性空、自共相空、一切法空、不可得空、无性空、自性空、无性自性空故名示外空乃至无性自性空相；不见真如故名示真如相，不见法界、法性、不虚妄性、不变异性、平等性、离生性、法定、法住、实际、虚空界、不思议界故名示法界乃至不思议界相；不见苦圣谛故名示苦圣谛相，不见集、灭、道圣谛故名示集、灭、道圣谛相；不见四静虑故名示四静虑相，不见四无量、四无色定故名示四无量、四无色定相；不见八解脱故名示八解脱相，不见八胜处、九次第定、十遍处故名示八胜处、九次第定、十遍处相；不见四念住故名示四念住相，不见四正断、四神足、五根、五力、七等觉支、八圣道支故名示四正断乃至八圣道支相；不见空解脱门故名示空解脱门相，不见无相、无愿解脱门故名示无相、无愿解脱门相；不见三乘十地故名示三乘十地相，不见菩萨十地故名示菩萨十地相；不见五眼故名示五眼相，不见六神通故名示六神通相；不见如来十力故名示如来十力相，不见四无所畏、四无碍解、大慈、大悲、大喜、大舍、十八佛不共法故名示四无所畏乃至十八佛不共法相；不见三十二大士相故名示三十二大士相，不见八十随好故名示八十随好相；不见无忘失法故名示无忘失法相，不见恒住舍性故名示恒住舍性相；不见一切陀罗尼门故名示一切陀罗尼门相，不见一切三摩地门故名示一切三摩地门相；不见预流果故名示预流果相，不见一来、不还、阿罗汉果、独觉菩提故名示一来、不还、阿罗汉果、独觉菩提相；不见一切菩萨摩诃萨行故名示一切菩萨摩诃萨行相，不见诸佛无上正等菩提故名示诸佛无上正等菩提相；不见一切智故名示一切智相，不见道相智、一切相智故名示道相智、一切相智相。善现，由如是义，甚深般若波罗蜜多，能示世间诸法实相，名如来母，能生如来。</w:t>
      </w: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/>
    <w:p w:rsidR="00014A36" w:rsidRDefault="00014A36" w:rsidP="00014A36">
      <w:r>
        <w:rPr>
          <w:rFonts w:hint="eastAsia"/>
        </w:rPr>
        <w:t>尔时，具寿善现白佛言：世尊，云何如是甚深般若波罗蜜多，不见色故名示色相，不见受、想、行、识故名示受、想、行、识相？如是乃至不见一切智故名示一切智相，不见道相智、一切相智故名示道相智、一切相智相？</w:t>
      </w:r>
    </w:p>
    <w:p w:rsidR="00014A36" w:rsidRDefault="00014A36" w:rsidP="00014A36">
      <w:r>
        <w:rPr>
          <w:rFonts w:hint="eastAsia"/>
        </w:rPr>
        <w:t>佛告善现：甚深般若波罗蜜多，由不缘色而生于识，是为不见色故名示色相；不缘受、想、行、识而生于识，是为不见受、想、行、识故名示受、想、行、识相；如是乃至由不缘一切智而生于识，是为不见一切智故名示一切智相，不缘道相智、一切相智而生于识，是为不见道相智、一切相智故名示道相智、一切相智相。善现，由如是义，甚深般若波罗蜜多，能示世间诸法实相，名如来母，能生如来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复次，善现，甚深般若波罗蜜多，能为如来显世间空故，名如来母，能示如来世间实相。</w:t>
      </w: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时，具寿善现白佛言：世尊，云何如是甚深般若波罗蜜多，能为如来显世间空？</w:t>
      </w:r>
    </w:p>
    <w:p w:rsidR="00014A36" w:rsidRDefault="00014A36" w:rsidP="00014A36">
      <w:r>
        <w:rPr>
          <w:rFonts w:hint="eastAsia"/>
        </w:rPr>
        <w:t>佛言：善现，甚深般若波罗蜜多，能为如来显色世间空，显受、想、行、识世间空；显眼处世间空，显耳、鼻、舌、身、意处世间空；显色处世间空，显声、香、味、触、法处世间空；显眼界世间空，显耳、鼻、舌、身、意界世间空；显色界世间空，显声、香、味、触、法界世间空；显眼识界世间空，显耳、鼻、舌、身、意识界世间空；显眼触世间空，显耳、鼻、舌、身、意触世间空；显眼触为缘所生诸受世间空，显耳、鼻、舌、身、意触为缘所生诸受世间空；显地界世间空，显水、火、风、空、识界世间空；显十二支缘起世间空；显我见为根本六十二见世间空；显十善业道世间空；显四静虑世间空，显四无量、四无色定世间空；显布施波罗蜜多世间空，乃至显般若波罗蜜多世间空；显内空世间空，乃至显无性自性空世间空；显苦圣谛世间空，显集、灭、道圣谛世间空；显八解脱世间空，显八胜处、九次第定、十遍处世间空；显四念住世间空，乃至显八圣道支世间空；显空解脱门世间空，显无相、无愿解脱门世间空；显三乘十地世间空，显菩萨十地世间空；显五眼世间空，显六神通世间空；显佛十力世间空，乃至显十八佛不共法世间空；显三十二大士相世间空，显八十随好世间空；显无忘失法世间空，显恒住舍性世间空；显一切陀罗尼门世间空，显一切三摩地门世间空；显预流果世间空，乃至显独觉菩提世间空；显一切菩萨摩诃萨行世间空，显诸佛无上正等菩提世间空；显一切智世间空，显道相智、一切相智世间空。善现，由如是义，甚深般若波罗蜜多能示如来世间实相，名如来母，能生如来。</w:t>
      </w:r>
    </w:p>
    <w:p w:rsidR="00014A36" w:rsidRDefault="00014A36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一切如来、应、正等觉依深般若波罗蜜多，能为世间显色世间空，显受、想、行识世间空，如是乃至显一切智世间空，显道相智、一切相智世间空，令诸世间受世间空、想世间空、思世间空、了世间空。善现，由如是义，甚深般若波罗蜜多，能示如来、应、正等觉世间实相，名如来母，能生如来。</w:t>
      </w:r>
    </w:p>
    <w:p w:rsidR="000C1367" w:rsidRDefault="000C1367" w:rsidP="00014A36"/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甚深般若波罗蜜多，能使如来、应、正等觉见世间空。见何等世间空？谓见色世间空，见受、想、行、识世间空，如是乃至见一切智世间空，见道相智、一切相智世间空。善现，由如是义，甚深般若波罗蜜多，能示如来、应、正等觉世间实相，名如来母，能生如来。复次，善现，甚深般若波罗蜜多，能示如来、应、正等觉世间不可思议相，名如来母，能示如来世间实相。</w:t>
      </w: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/>
    <w:p w:rsidR="00014A36" w:rsidRDefault="00014A36" w:rsidP="00014A36"/>
    <w:p w:rsidR="00014A36" w:rsidRDefault="00014A36" w:rsidP="00014A36">
      <w:r>
        <w:rPr>
          <w:rFonts w:hint="eastAsia"/>
        </w:rPr>
        <w:t>时，具寿善现白佛言：世尊，云何如是甚深般若波罗蜜多，能示如来、应、正等觉世间不可思议相？</w:t>
      </w:r>
    </w:p>
    <w:p w:rsidR="00014A36" w:rsidRDefault="00014A36" w:rsidP="00014A36">
      <w:r>
        <w:rPr>
          <w:rFonts w:hint="eastAsia"/>
        </w:rPr>
        <w:t>佛言：善现，甚深般若波罗蜜多，能示如来、应、正等觉色世间不可思议相，受、想、行、识世间不可思议相，如是乃至一切智世间不可思议相，道相智、一切相智世间不可思议相。善现，由如是义，甚深般若波罗蜜多，能示如来、应、正等觉世间实相，名如来母，能生如来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复次，善现，甚深般若波罗蜜多，能示如来、应、正等觉世间远离相，名如来母，能示如来世间实相。</w:t>
      </w: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时，具寿善现白佛言：世尊，云何如是甚深般若波罗蜜多，能示如来、应、正等觉世间远离相？</w:t>
      </w:r>
    </w:p>
    <w:p w:rsidR="00014A36" w:rsidRDefault="00014A36" w:rsidP="00014A36">
      <w:r>
        <w:rPr>
          <w:rFonts w:hint="eastAsia"/>
        </w:rPr>
        <w:t>佛言：善现，甚深般若波罗蜜多，能示如来、应、正等觉色世间远离相，受、想、行、识世间远离相，如是乃至一切智世间远离相，道相智、一切相智世间远离相。善现，由如是义，甚深般若波罗蜜多，能示如来、应、正等觉世间实相，名如来母，能生如来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复次，善现，甚深般若波罗蜜多，能示如来、应、正等觉世间寂静相，名如来母，能示如来世间实相。</w:t>
      </w: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时，具寿善现白佛言：世尊，云何如是甚深般若波罗蜜多，能示如来、应、正等觉世间寂静相？</w:t>
      </w:r>
    </w:p>
    <w:p w:rsidR="00014A36" w:rsidRDefault="00014A36" w:rsidP="00014A36">
      <w:r>
        <w:rPr>
          <w:rFonts w:hint="eastAsia"/>
        </w:rPr>
        <w:t>佛言：善现，甚深般若波罗蜜多，能示如来、应、正等觉色世间寂静相，受、想、行、识世间寂静相，如是乃至一切智世间寂静相，道相智、一切相智世间寂静相。善现，由如是义，甚深般若波罗蜜多，能示如来、应、正等觉世间实相，名如来母，能生如来。</w:t>
      </w:r>
    </w:p>
    <w:p w:rsidR="00014A36" w:rsidRDefault="00014A36" w:rsidP="00014A36">
      <w:r>
        <w:rPr>
          <w:rFonts w:hint="eastAsia"/>
        </w:rPr>
        <w:t>复次，善现，甚深般若波罗蜜多，能示如来、应、正等觉世间毕竟空相，名如来母，能示如来世间实相。</w:t>
      </w:r>
    </w:p>
    <w:p w:rsidR="00014A36" w:rsidRDefault="00014A36" w:rsidP="00014A36"/>
    <w:p w:rsidR="00014A36" w:rsidRDefault="00014A36" w:rsidP="00014A36">
      <w:r>
        <w:rPr>
          <w:rFonts w:hint="eastAsia"/>
        </w:rPr>
        <w:t>时，具寿善现白佛言：世尊，云何如是甚深般若波罗蜜多，能示如来、应、正等觉世间毕竟空相？</w:t>
      </w:r>
    </w:p>
    <w:p w:rsidR="00014A36" w:rsidRDefault="00014A36" w:rsidP="00014A36">
      <w:r>
        <w:rPr>
          <w:rFonts w:hint="eastAsia"/>
        </w:rPr>
        <w:t>佛言：善现，甚深般若波罗蜜多，能示如来、应、正等觉色世间毕竟空相，受、想、行、识世间毕竟空相，如是乃至一切智世间毕竟空相，道相智、一切相智世间毕竟空相。善现，由如是义，甚深般若波罗蜜多，能示如来、应、正等觉世间实相，名如来母，能生如来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复次，善现，甚深般若波罗蜜多，能示如来、应、正等觉世间无性空相，名如来母，能示如来世间实相。</w:t>
      </w: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时，具寿善现白佛言：世尊，云何如是甚深般若波罗蜜多，能示如来、应、正等觉世间无性空相？</w:t>
      </w:r>
    </w:p>
    <w:p w:rsidR="00014A36" w:rsidRDefault="00014A36" w:rsidP="00014A36">
      <w:r>
        <w:rPr>
          <w:rFonts w:hint="eastAsia"/>
        </w:rPr>
        <w:t>佛言：善现，甚深般若波罗蜜多，能示如来、应、正等觉色世间无性空相，受、想、行、识世间无性空相，如是乃至一切智世间无性空相，道相智、一切相智世间无性空相。善现，由如是义，甚深般若波罗蜜多，能示如来、应、正等觉世间实相，名如来母，能生如来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复次，善现，甚深般若波罗蜜多，能示如来、应、正等觉世间自性空相，名如来母，能示如来世间实相。</w:t>
      </w: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时，具寿善现白佛言：世尊，云何如是甚深般若波罗蜜多，能示如来、应、正等觉世间自性空相？</w:t>
      </w:r>
    </w:p>
    <w:p w:rsidR="00014A36" w:rsidRDefault="00014A36" w:rsidP="00014A36">
      <w:r>
        <w:rPr>
          <w:rFonts w:hint="eastAsia"/>
        </w:rPr>
        <w:t>佛言：善现，甚深般若波罗蜜多，能示如来、应、正等觉色世间自性空相，受、想、行、识世间自性空相，如是乃至一切智世间自性空相，道相智、一切相智世间自性空相。善现，由如是义，甚深般若波罗蜜多，能示如来、应、正等觉世间实相，名如来母，能生如来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复次，善现，甚深般若波罗蜜多，能示如来、应、正等觉世间无性自性空相，名如来母，能示如来世间实相。</w:t>
      </w: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时，具寿善现白佛言：世尊，云何如是甚深般若波罗蜜多，能示如来、应、正等觉世间无性自性空相？</w:t>
      </w:r>
    </w:p>
    <w:p w:rsidR="00014A36" w:rsidRDefault="00014A36" w:rsidP="00014A36">
      <w:r>
        <w:rPr>
          <w:rFonts w:hint="eastAsia"/>
        </w:rPr>
        <w:t>佛言：善现，甚深般若波罗蜜多，能示如来、应、正等觉色世间无性自性空相，受、想、行、识世间无性自性空相，如是乃至一切智世间无性自性空相，道相智、一切相智世间无性自性空相。善现，由如是义，甚深般若波罗蜜多，能示如来、应、正等觉世间实相，名如来母，能生如来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复次，善现，甚深般若波罗蜜多，能示如来、应、正等觉世间纯空相，名如来母，能示如来世间实相。</w:t>
      </w:r>
    </w:p>
    <w:p w:rsidR="000C1367" w:rsidRDefault="000C1367" w:rsidP="00014A36">
      <w:pPr>
        <w:rPr>
          <w:rFonts w:hint="eastAsia"/>
        </w:rPr>
      </w:pP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时，具寿善现白佛言：世尊，云何如是甚深般若波罗蜜多，能示如来、应、正等觉世间纯空相？</w:t>
      </w:r>
    </w:p>
    <w:p w:rsidR="00014A36" w:rsidRDefault="00014A36" w:rsidP="00014A36">
      <w:r>
        <w:rPr>
          <w:rFonts w:hint="eastAsia"/>
        </w:rPr>
        <w:t>佛言：善现，甚深般若波罗蜜多，能示如来、应、正等觉色世间纯空相，受、想、行、识世间纯空相，如是乃至一切智世间纯空相，道相智、一切相智世间纯空相。善现，由如是义，甚深般若波罗蜜多，能示如来、应、正等觉世间实相，名如来母，能生如来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复次，善现，甚深般若波罗蜜多，能示如来、应、正等觉世间无我相，名如来母，能示如来世间实相。</w:t>
      </w: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时，具寿善现白佛言：世尊，云何如是甚深般若波罗蜜多，能示如来、应、正等觉世间无我相？</w:t>
      </w:r>
    </w:p>
    <w:p w:rsidR="00014A36" w:rsidRDefault="00014A36" w:rsidP="00014A36">
      <w:r>
        <w:rPr>
          <w:rFonts w:hint="eastAsia"/>
        </w:rPr>
        <w:t>佛言：善现，甚深般若波罗蜜多，能示如来、应、正等觉色世间无我相，受、想、行、识世间无我相，如是乃至一切智世间无我相，道相智、一切相智世间无我相。善现，由如是义，甚深般若波罗蜜多，能示如来、应、正等觉世间实相，名如来母，能生如来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复次，善现，甚深般若波罗蜜多，能示如来、应、正等觉世间相者，谓令不起此世间想，亦令不起他世间想。所以者何？以一切法皆无所有实不可得，无可依彼起此世间、他世间想。</w:t>
      </w: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/>
    <w:p w:rsidR="00014A36" w:rsidRDefault="00014A36" w:rsidP="00014A36">
      <w:r>
        <w:rPr>
          <w:rFonts w:hint="eastAsia"/>
        </w:rPr>
        <w:t>尔时，具寿善现白佛言：世尊，甚深般若波罗蜜多，为大事故出现世间，为不可思议事故出现世间，为不可称量事故出现世间，为无数量事故出现世间，为无等等事故出现世间。</w:t>
      </w:r>
    </w:p>
    <w:p w:rsidR="00014A36" w:rsidRDefault="00014A36" w:rsidP="00014A36">
      <w:r>
        <w:rPr>
          <w:rFonts w:hint="eastAsia"/>
        </w:rPr>
        <w:t>佛言：善现，如是，如是，如汝所说，甚深般若波罗蜜多，为大事故出现世间，为不可思议事故出现世间，为不可称量事故出现世间，为无数量事故出现世间，为无等等事故出现世间。善现，云何如是甚深般若波罗蜜多，为大事故出现世间？善现，一切如来、应、正等觉，皆以救拔一切有情无时暂舍而为大事；甚深般若波罗蜜多，为此大事故出现世间。</w:t>
      </w:r>
    </w:p>
    <w:p w:rsidR="00014A36" w:rsidRDefault="00014A36" w:rsidP="00014A36">
      <w:r>
        <w:rPr>
          <w:rFonts w:hint="eastAsia"/>
        </w:rPr>
        <w:t>善现，云何如是甚深般若波罗蜜多，为不可思议事故出现世间？善现，一切如来、应、正等觉所有正等觉性、如来性、自然觉性、一切智性，皆不可思议；甚深般若波罗蜜多，为此不可思议事故出现世间。</w:t>
      </w:r>
    </w:p>
    <w:p w:rsidR="00014A36" w:rsidRDefault="00014A36" w:rsidP="00014A36">
      <w:r>
        <w:rPr>
          <w:rFonts w:hint="eastAsia"/>
        </w:rPr>
        <w:t>善现，云何如是甚深般若波罗蜜多，为不可称量事故出现世间？善现，一切如来、应、正等觉所有正等觉性、如来性、自然觉性、一切智性，定无有情有情数摄三界、五趣、四生摄者可能称量；甚深般若波罗蜜多，为此不可称量事故出现世间。</w:t>
      </w:r>
    </w:p>
    <w:p w:rsidR="00014A36" w:rsidRDefault="00014A36" w:rsidP="00014A36">
      <w:r>
        <w:rPr>
          <w:rFonts w:hint="eastAsia"/>
        </w:rPr>
        <w:t>善现，云何如是甚深般若波罗蜜多，为无数量事故出现世间？善现，一切如来、应、正等觉所有正等觉性、如来性、自然觉性、一切智性，定无有情有情数摄三界、五趣、四生摄者知其数量；甚深般若波罗蜜多，为此无数量事故出现世间。</w:t>
      </w:r>
    </w:p>
    <w:p w:rsidR="00014A36" w:rsidRDefault="00014A36" w:rsidP="00014A36">
      <w:r>
        <w:rPr>
          <w:rFonts w:hint="eastAsia"/>
        </w:rPr>
        <w:t>善现，云何如是甚深般若波罗蜜多，为无等等事故出现世间？善现，一切如来、应、正等觉，所有正等觉性、如来性、自然觉性、一切智性，一切世间有情及法，尚无等者，况有能过？甚深般若波罗蜜多，为此无等等事故出现世间。</w:t>
      </w:r>
    </w:p>
    <w:p w:rsidR="00014A36" w:rsidRDefault="00014A36" w:rsidP="00014A36"/>
    <w:p w:rsidR="00014A36" w:rsidRDefault="00014A36" w:rsidP="00014A36">
      <w:r>
        <w:rPr>
          <w:rFonts w:hint="eastAsia"/>
        </w:rPr>
        <w:t>时，具寿善现复白佛言：世尊，为但如来、应、正等觉所有正等觉性、如来性、自然觉性、一切智性，不可思议、不可称量、无数量、无等等，为更有余法耶？</w:t>
      </w:r>
    </w:p>
    <w:p w:rsidR="00014A36" w:rsidRDefault="00014A36" w:rsidP="00014A36">
      <w:r>
        <w:rPr>
          <w:rFonts w:hint="eastAsia"/>
        </w:rPr>
        <w:t>佛言：善现，非但如来、应、正等觉所有正等觉性、如来性、自然觉性、一切智性，不可思议、不可称量、无数量、无等等，亦有余法不可思议、不可称量、无数量、无等等。善现，谓色亦不可思议、不可称量、无数量、无等等，受、想、行、识亦不可思议、不可称量、无数量、无等等；如是乃至一切智亦不可思议、不可称量、无数量、无等等，道相智、一切相智亦不可思议、不可称量、无数量、无等等。善现，一切法亦不可思议、不可称量、无数量、无等等。善现，于一切法真法性中，心及心所皆不可得。</w:t>
      </w:r>
    </w:p>
    <w:p w:rsidR="00014A36" w:rsidRDefault="00014A36" w:rsidP="00014A36">
      <w:r>
        <w:rPr>
          <w:rFonts w:hint="eastAsia"/>
        </w:rPr>
        <w:t>复次，善现，色不可施设不可思议、不可称量、无数量、无等等性，受、想、行、识亦不可施设不可思议、不可称量、无数量、无等等性，如是乃至一切智不可施设不可思议、不可称量、无数量、无等等性，道相智、一切相智亦不可施设不可思议、不可称量、无数量、无等等性。</w:t>
      </w:r>
    </w:p>
    <w:p w:rsidR="00014A36" w:rsidRDefault="00014A36" w:rsidP="00014A36">
      <w:r>
        <w:rPr>
          <w:rFonts w:hint="eastAsia"/>
        </w:rPr>
        <w:t>尔时，具寿善现白佛言：世尊，何因缘故，色不可施设不可思议、不可称量、无数量、无等等性？受、想、行、识亦不可施设不可思议、不可称量、无数量、无等等性？如是乃至一切智不可施设不可思议、不可称量、无数量、无等等性，道相智、一切相智亦不可施设不可思议、不可称量、无数量、无等等性？</w:t>
      </w:r>
    </w:p>
    <w:p w:rsidR="00014A36" w:rsidRDefault="00014A36" w:rsidP="00014A36">
      <w:r>
        <w:rPr>
          <w:rFonts w:hint="eastAsia"/>
        </w:rPr>
        <w:t>佛言：善现，色不可施设思议、称量、数量、平等不平等性故，受、想、行、识亦不可施设思议、称量、数量、平等不平等性故，如是乃至一切智不可施设思议、称量、数量、平等不平等性故，道相智、一切相智亦不可施设思议、称量、数量、平等不平等性故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时，具寿善现白佛言：世尊，何因缘故，色不可施设思议、称量、数量、平等不平等性，受、想、行、识亦不可施设思议、称量、数量、平等不平等性，如是乃至一切智不可施设思议、称量、数量、平等不平等性，道相智、一切相智亦不可施设思议、称量、数量、平等不平等性？</w:t>
      </w:r>
    </w:p>
    <w:p w:rsidR="000C1367" w:rsidRDefault="000C1367" w:rsidP="00014A36"/>
    <w:p w:rsidR="00014A36" w:rsidRDefault="00014A36" w:rsidP="00014A36">
      <w:r>
        <w:rPr>
          <w:rFonts w:hint="eastAsia"/>
        </w:rPr>
        <w:t>佛言：善现，色自性不可思议、不可称量、无数量、无等等、无自性故，色不可施设思议、称量、数量、平等不平等性；受、想、行、识自性亦不可思议、不可称量、无数量、无等等、无自性故，受、想、行、识亦不可施设思议、称量、数量、平等不平等性；如是乃至一切智自性不可思议、不可称量、无数量、无等等、无自性故，一切智不可施设思议、称量、数量、平等不平等性；道相智、一切相智自性亦不可思议、不可称量、无数量、无等等、无自性故，道相智、一切相智亦不可施设思议、称量、数量、平等不平等性。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复次，善现，色不可得故不可思议、不可称量、无数量、无等等，受、想、行、识亦不可得故不可思议、不可称量、无数量、无等等，如是乃至一切智不可得故不可思议、不可称量、无数量、无等等，道相智、一切相智亦不可得故不可思议、不可称量、无数量、无等等。</w:t>
      </w: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以何因缘，色不可得故不可思议、不可称量、无数量、无等等，受、想、行、识亦不可得故不可思议、不可称量、无数量、无等等，如是乃至一切智不可得故不可思议、不可称量、无数量、无等等，道相智、一切相智亦不可得故不可思议、不可称量、无数量、无等等？</w:t>
      </w:r>
    </w:p>
    <w:p w:rsidR="00014A36" w:rsidRDefault="00014A36" w:rsidP="00014A36">
      <w:pPr>
        <w:rPr>
          <w:rFonts w:hint="eastAsia"/>
        </w:rPr>
      </w:pPr>
      <w:r>
        <w:rPr>
          <w:rFonts w:hint="eastAsia"/>
        </w:rPr>
        <w:t>佛言：善现，色无限量故不可得，不可得故不可思议、不可称量、无数量、无等等；受、想、行、识亦无限量故不可得，不可得故不可思议、不可称量、无数量、无等等；如是乃至一切智无限量故不可得，不可得故不可思议、不可称量、无数量、无等等；道相智、一切相智亦无限量故不可得，不可得故不可思议、不可称量、无数量、无等等。</w:t>
      </w: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>
      <w:pPr>
        <w:rPr>
          <w:rFonts w:hint="eastAsia"/>
        </w:rPr>
      </w:pPr>
    </w:p>
    <w:p w:rsidR="000C1367" w:rsidRDefault="000C1367" w:rsidP="00014A36"/>
    <w:p w:rsidR="00014A36" w:rsidRDefault="00014A36" w:rsidP="00014A36">
      <w:r>
        <w:rPr>
          <w:rFonts w:hint="eastAsia"/>
        </w:rPr>
        <w:t>时，具寿善现白佛言：世尊，复何因缘，色无限量故不可得，受、想、行、识亦无限量故不可得，如是乃至一切智无限量故不可得，道相智、一切相智亦无限量故不可得？</w:t>
      </w:r>
    </w:p>
    <w:p w:rsidR="00014A36" w:rsidRDefault="00014A36" w:rsidP="00014A36">
      <w:r>
        <w:rPr>
          <w:rFonts w:hint="eastAsia"/>
        </w:rPr>
        <w:t>佛言：善现，色相不可思议、不可称量、无数量、无等等故无限量，受、想、行、识相亦不可思议、不可称量、无数量、无等等故无限量，如是乃至一切智相不可思议、不可称量、无数量、无等等故无限量，道相智、一切相智相亦不可思议、不可称量、无数量、无等等故无限量。</w:t>
      </w:r>
    </w:p>
    <w:p w:rsidR="00014A36" w:rsidRDefault="00014A36" w:rsidP="00014A36">
      <w:r>
        <w:rPr>
          <w:rFonts w:hint="eastAsia"/>
        </w:rPr>
        <w:t>复次，善现，于意云何？色不可思议、不可称量、无数量、无等等中，色可得不？受、想、行、识不可思议、不可称量、无数量、无等等中，受、想、行、识可得不？如是乃至一切智不可思议、不可称量、无数量、无等等中，一切智可得不？道相智、一切相智不可思议、不可称量、无数量、无等等中，道相智、一切相智可得不？</w:t>
      </w:r>
    </w:p>
    <w:p w:rsidR="00014A36" w:rsidRDefault="00014A36" w:rsidP="00014A36">
      <w:r>
        <w:rPr>
          <w:rFonts w:hint="eastAsia"/>
        </w:rPr>
        <w:t>善现对曰：不也，世尊。不也，善逝。</w:t>
      </w:r>
    </w:p>
    <w:p w:rsidR="00014A36" w:rsidRDefault="00014A36" w:rsidP="00014A36">
      <w:r>
        <w:rPr>
          <w:rFonts w:hint="eastAsia"/>
        </w:rPr>
        <w:t>佛言：善现，如是，如是，由此因缘，一切法皆不可思议、不可称量、无数量、无等等。善现，以一切法皆不可思议、不可称量、无数量、无等等故，一切如来、应、正等觉所有正等觉法、如来法、自然觉法、一切智法，亦不可思议、不可称量、无数量、无等等。善现，一切如来、应、正等觉所有正等觉法、如来法、自然觉法、一切智法皆不可思议，思议灭故；不可称量，称量灭故；无数量，数量灭故；无等等，等等灭故。善现，由此因缘，一切法亦不可思议、不可称量、无数量、无等等。</w:t>
      </w:r>
    </w:p>
    <w:p w:rsidR="00014A36" w:rsidRDefault="00014A36" w:rsidP="00014A36">
      <w:r>
        <w:rPr>
          <w:rFonts w:hint="eastAsia"/>
        </w:rPr>
        <w:t>善现，一切如来、应、正等觉所有正等觉法、如来法、自然觉法、一切智法皆不可思议，过思议故；不可称量，过称量故；无数量，过数量故；无等等，过等等故。善现，由此因缘，一切法亦不可思议、不可称量、无数量、无等等。</w:t>
      </w:r>
    </w:p>
    <w:p w:rsidR="00014A36" w:rsidRDefault="00014A36" w:rsidP="00014A36">
      <w:r>
        <w:rPr>
          <w:rFonts w:hint="eastAsia"/>
        </w:rPr>
        <w:t>善现，不可思议者，但有不可思议增语；不可称量者，但有不可称量增语；无数量者，但有无数量增语；无等等者，但有无等等增语。善现，由此因缘，一切如来、应、正等觉所有正等觉法、如来法、自然觉法、一切智法，皆不可思议、不可称量、无数量、无等等。</w:t>
      </w:r>
    </w:p>
    <w:p w:rsidR="00014A36" w:rsidRDefault="00014A36" w:rsidP="00014A36">
      <w:r>
        <w:rPr>
          <w:rFonts w:hint="eastAsia"/>
        </w:rPr>
        <w:t>善现，不可思议者，如虚空不可思议故；不可称量者，如虚空不可称量故；无数量者，如虚空无数量故；无等等者，如虚空无等等故。善现，由此因缘，一切如来、应、正等觉所有正等觉法、如来法、自然觉法、一切智法，皆不可思议、不可称量、无数量、无等等。</w:t>
      </w:r>
    </w:p>
    <w:p w:rsidR="00014A36" w:rsidRDefault="00014A36" w:rsidP="00014A36">
      <w:r>
        <w:rPr>
          <w:rFonts w:hint="eastAsia"/>
        </w:rPr>
        <w:t>善现，一切如来、应、正等觉所有正等觉法、如来法、自然觉法、一切智法，声闻、独觉、世间天、人、阿素洛等，皆悉不能思议、称量、数量、等等。善现，由此因缘，一切如来、应、正等觉所有正等觉法、如来法、自然觉法、一切智法，皆不可思议、不可称量、无数量、无等等。</w:t>
      </w:r>
    </w:p>
    <w:p w:rsidR="00014A36" w:rsidRDefault="00014A36" w:rsidP="00014A36">
      <w:r>
        <w:rPr>
          <w:rFonts w:hint="eastAsia"/>
        </w:rPr>
        <w:t>佛说如是不可思议、不可称量、无数量、无等等品时，众中有五百苾刍不受诸漏，心得解脱。复有二百苾刍尼皆不受诸漏，心得解脱。复有六百邬波索迦，于诸法中远尘离垢，生净法眼。复有三百邬波斯迦，亦于诸法中远尘离垢，生净法眼。复有二千菩萨摩诃萨得无生法忍，于贤劫中当受佛记。</w:t>
      </w:r>
    </w:p>
    <w:sectPr w:rsidR="00014A36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EE1" w:rsidRDefault="00CF3EE1" w:rsidP="00853D34">
      <w:r>
        <w:separator/>
      </w:r>
    </w:p>
  </w:endnote>
  <w:endnote w:type="continuationSeparator" w:id="0">
    <w:p w:rsidR="00CF3EE1" w:rsidRDefault="00CF3EE1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B59A2">
        <w:pPr>
          <w:pStyle w:val="a4"/>
          <w:jc w:val="right"/>
        </w:pPr>
        <w:fldSimple w:instr=" PAGE   \* MERGEFORMAT ">
          <w:r w:rsidR="000C1367" w:rsidRPr="000C1367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EE1" w:rsidRDefault="00CF3EE1" w:rsidP="00853D34">
      <w:r>
        <w:separator/>
      </w:r>
    </w:p>
  </w:footnote>
  <w:footnote w:type="continuationSeparator" w:id="0">
    <w:p w:rsidR="00CF3EE1" w:rsidRDefault="00CF3EE1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1367" w:rsidRDefault="000C1367" w:rsidP="00B42F10">
    <w:pPr>
      <w:jc w:val="center"/>
      <w:rPr>
        <w:rFonts w:ascii="黑体" w:eastAsia="黑体" w:hAnsi="黑体" w:hint="eastAsia"/>
        <w:sz w:val="32"/>
        <w:szCs w:val="32"/>
      </w:rPr>
    </w:pPr>
    <w:r w:rsidRPr="000C1367">
      <w:rPr>
        <w:rFonts w:ascii="黑体" w:eastAsia="黑体" w:hAnsi="黑体" w:hint="eastAsia"/>
        <w:sz w:val="32"/>
        <w:szCs w:val="32"/>
      </w:rPr>
      <w:t>能示如来世间实相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F76BA" w:rsidRPr="00AF76BA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第442-443卷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F11BE" w:rsidP="006F11BE">
    <w:pPr>
      <w:pStyle w:val="a3"/>
      <w:rPr>
        <w:rFonts w:ascii="黑体" w:eastAsia="黑体" w:hAnsi="黑体"/>
      </w:rPr>
    </w:pPr>
    <w:r w:rsidRPr="006F11BE">
      <w:rPr>
        <w:rFonts w:ascii="黑体" w:eastAsia="黑体" w:hAnsi="黑体" w:hint="eastAsia"/>
      </w:rPr>
      <w:t>二分</w:t>
    </w:r>
    <w:r w:rsidR="000C1367">
      <w:rPr>
        <w:rFonts w:ascii="黑体" w:eastAsia="黑体" w:hAnsi="黑体" w:hint="eastAsia"/>
      </w:rPr>
      <w:t xml:space="preserve"> </w:t>
    </w:r>
    <w:r w:rsidRPr="006F11BE">
      <w:rPr>
        <w:rFonts w:ascii="黑体" w:eastAsia="黑体" w:hAnsi="黑体" w:hint="eastAsia"/>
      </w:rPr>
      <w:t>示相品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4A36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1367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EA1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1BD1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147B"/>
    <w:rsid w:val="005B59A2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11BE"/>
    <w:rsid w:val="006F2234"/>
    <w:rsid w:val="006F27B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12CC"/>
    <w:rsid w:val="00766B34"/>
    <w:rsid w:val="00770D2E"/>
    <w:rsid w:val="007720EB"/>
    <w:rsid w:val="00775399"/>
    <w:rsid w:val="007804A0"/>
    <w:rsid w:val="007837C1"/>
    <w:rsid w:val="00784F8F"/>
    <w:rsid w:val="0078573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64D4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1304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AF76B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6651C"/>
    <w:rsid w:val="00B7426C"/>
    <w:rsid w:val="00B7788D"/>
    <w:rsid w:val="00B83CC9"/>
    <w:rsid w:val="00B860AE"/>
    <w:rsid w:val="00B8781C"/>
    <w:rsid w:val="00B87E1B"/>
    <w:rsid w:val="00B87F13"/>
    <w:rsid w:val="00B94AE0"/>
    <w:rsid w:val="00BA03C4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E74A3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C482B"/>
    <w:rsid w:val="00CD294C"/>
    <w:rsid w:val="00CD421C"/>
    <w:rsid w:val="00CD4CB2"/>
    <w:rsid w:val="00CD587F"/>
    <w:rsid w:val="00CE5EC8"/>
    <w:rsid w:val="00CE7BA1"/>
    <w:rsid w:val="00CF2EAA"/>
    <w:rsid w:val="00CF3EE1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0FFF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790F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1833</Words>
  <Characters>10449</Characters>
  <Application>Microsoft Office Word</Application>
  <DocSecurity>0</DocSecurity>
  <Lines>87</Lines>
  <Paragraphs>24</Paragraphs>
  <ScaleCrop>false</ScaleCrop>
  <Company/>
  <LinksUpToDate>false</LinksUpToDate>
  <CharactersWithSpaces>12258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2023-09-06T01:36:00Z</dcterms:modified>
</cp:coreProperties>
</file>