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2634CF" w:rsidRDefault="002634CF" w:rsidP="002634CF">
      <w:pPr>
        <w:rPr>
          <w:rFonts w:hint="eastAsia"/>
        </w:rPr>
      </w:pPr>
      <w:r>
        <w:rPr>
          <w:rFonts w:hint="eastAsia"/>
        </w:rPr>
        <w:t>时，天帝释作是念言：若善男子、善女人等，得闻般若波罗蜜多甚深经典法门名字，一经耳者；是善男子、善女人等，已于过去无量如来、应、正等觉亲近供养、发弘誓愿、种诸善根，多善知识之所摄受，况能书写、受持读诵、如理思惟、为他演说，或能随力如说修行！当知是人定于过去无量佛所亲近承事、供养恭敬、尊重赞叹、植众德本，曾闻般若波罗蜜多，闻已受持、思惟读诵、为他演说、如教修行，或于此经能问能答，由斯福力今办是事。若善男子、善女人等，已曾供养无量如来、应、正等觉，功德纯净，闻是般若波罗蜜多，其心不惊、不恐、不怖，闻已信乐如说修行，当知是人曾于过去多百千劫，修习布施乃至般若波罗蜜多故，于今生能成此事。</w:t>
      </w:r>
    </w:p>
    <w:p w:rsidR="00304E9C" w:rsidRDefault="00304E9C" w:rsidP="002634CF"/>
    <w:p w:rsidR="002634CF" w:rsidRDefault="002634CF" w:rsidP="002634CF">
      <w:r>
        <w:rPr>
          <w:rFonts w:hint="eastAsia"/>
        </w:rPr>
        <w:t>尔时，舍利子白佛言：世尊，若善男子、善女人等，闻此般若波罗蜜多甚深经中所有义趣，不惊不怖亦不生疑，闻已受持、思惟读诵、书写解说、如教修行，当知是人已于无上正等菩提得不退转。何以故？世尊，如是般若波罗蜜多，义趣甚深、极难信解！若于先世不久修习布施、净戒、安忍、精进、静虑、般若波罗蜜多，岂暂得闻即能信解？</w:t>
      </w:r>
    </w:p>
    <w:p w:rsidR="002634CF" w:rsidRDefault="002634CF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世尊，若善男子、善女人等，闻说如是甚深般若波罗蜜多毁訾诽谤，当知是人已于先世由贪、瞋、痴覆蔽心故，于此般若波罗蜜多甚深经典亦曾毁谤。何以故？世尊，如是痴人闻说般若波罗蜜多甚深义趣，由串习力不信不乐，心不清净。所以者何？如是痴人于过去世，未曾亲近诸佛菩萨及弟子众，未曾请问：‘云何应行布施波罗蜜多乃至般若波罗蜜多？云何应住内空乃至无性自性空？云何应修四念住乃至八圣道支？云何应学佛十力乃至十八佛不共法？’故今闻说甚深般若波罗蜜多毁訾诽谤，不信不乐，心不清净。</w:t>
      </w:r>
    </w:p>
    <w:p w:rsidR="00304E9C" w:rsidRDefault="00304E9C" w:rsidP="002634CF"/>
    <w:p w:rsidR="002634CF" w:rsidRDefault="002634CF" w:rsidP="002634CF">
      <w:r>
        <w:rPr>
          <w:rFonts w:hint="eastAsia"/>
        </w:rPr>
        <w:t>尔时，天帝释白佛言：世尊，如是般若波罗蜜多，义趣甚深、极难信解！若善男子、善女人等，未久信乐修行布施波罗蜜多乃至般若波罗蜜多，未久信乐安住内空乃至无性自性空，未久信乐修习四念住乃至八圣道支，未久信乐修习八解脱、九次第定、五神通，未久信乐修学如来十力、四无所畏、四无碍解、大慈、大悲、大喜、大舍、十八佛不共法及余无量无边佛法；是善男子、善女人等，闻此般若波罗蜜多甚深义趣，不能信解或生毁谤，未为希有。世尊，我今敬礼甚深般若波罗蜜多！世尊，我若敬礼甚深般若波罗蜜多，即为敬礼一切相智。</w:t>
      </w:r>
    </w:p>
    <w:p w:rsidR="002634CF" w:rsidRDefault="002634CF" w:rsidP="002634CF">
      <w:pPr>
        <w:rPr>
          <w:rFonts w:hint="eastAsia"/>
        </w:rPr>
      </w:pPr>
      <w:r>
        <w:rPr>
          <w:rFonts w:hint="eastAsia"/>
        </w:rPr>
        <w:t>尔时，佛告天帝释言：如是，如是，如汝所说，敬礼般若波罗蜜多，即为敬礼一切相智。何以故？憍尸迦，一切如来、应、正等觉，若一切智、若道相智、若一切相智，皆从般若波罗蜜多而出生故。憍尸迦，若善男子、善女人等，欲住如来一切相智，当住般若波罗蜜多；欲生如来一切智、道相智及余功德，当学般若波罗蜜多；欲得永断一切烦恼习气相续，当学般若波罗蜜多；欲证无上正等菩提，转妙法轮度有情类，当学般若波罗蜜多。憍尸迦，若善男子、善女人等，欲得预流、一来、不还、阿罗汉果、独觉菩提，当学般若波罗蜜多。憍尸迦，若善男子、善女人等，欲善安立声闻种性诸有情类于声闻乘，当学般若波罗蜜多；欲善安立独觉种性诸有情类于独觉乘，当学般若波罗蜜多；欲善安立大乘种性诸有情类于无上乘，令疾证得所求无上正等菩提，当学般若波罗蜜多。憍尸迦，若善男子、善女人等，欲得三界最胜功德，当学般若波罗蜜多；欲伏一切黑暗朋党，当学般若波罗蜜多；欲善摄受诸苾刍众，当学般若波罗蜜多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2634CF" w:rsidRDefault="002634CF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尔时，天帝释白佛言：世尊，诸菩萨摩诃萨修行般若波罗蜜多时，云何住色？云何住受、想、行、识？云何住眼乃至意？云何住色乃至法？云何住眼识乃至意识？云何住般若波罗蜜多乃至布施波罗蜜多？云何住内空乃至无性自性空？云何住四念住乃至八圣道支？云何住佛十力乃至十八佛不共法？世尊，诸菩萨摩诃萨修行般若波罗蜜多时，云何习色？云何习受、想、行、识？乃至云何习佛十力乃至习十八佛不共法？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尔时，佛告天帝释言：憍尸迦，善哉！善哉！汝于今者承佛神力，能问如来如是深义。谛听！谛听！善思念之！吾当为汝分别解说。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憍尸迦，诸菩萨摩诃萨修行般若波罗蜜多时，若于色不住不习，是为住习色；若于受、想、行、识不住不习，是为住习受、想、行、识；若于眼乃至意不住不习，是为住习眼乃至意；若于色乃至法不住不习，是为住习色乃至法；若于眼识乃至意识不住不习，是为住习眼识乃至意识；若于般若波罗蜜多乃至布施波罗蜜多不住不习，是为住习般若波罗蜜多乃至布施波罗蜜多；若于内空乃至无性自性空不住不习，是为住习内空乃至无性自性空；若于四念住乃至八圣道支不住不习，是为住习四念住乃至八圣道支；若于佛十力乃至十八佛不共法不住不习，是为住习佛十力乃至十八佛不共法。何以故？憍尸迦，诸菩萨摩诃萨修行般若波罗蜜多时，于色不得可住可习，于受、想、行、识不得可住可习，乃至于佛十力不得可住可习，乃至于十八佛不共法不得可住可习故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复次，憍尸迦，诸菩萨摩诃萨修行般若波罗蜜多时，若于色非住非不住、非习非不习，是为住习色；若于受、想、行、识非住非不住、非习非不习，是为住习受、想、行、识；若于眼乃至意非住非不住、非习非不习，是为住习眼乃至意；若于色乃至法非住非不住、非习非不习，是为住习色乃至法；若于眼识乃至意识非住非不住、非习非不习，是为住习眼识乃至意识；若于般若波罗蜜多乃至布施波罗蜜多非住非不住、非习非不习，是为住习般若波罗蜜多乃至布施波罗蜜多；若于内空乃至无性自性空非住非不住、非习非不习，是为住习内空乃至无性自性空；若于四念住乃至八圣道支非住非不住、非习非不习，是为住习四念住乃至八圣道支；若于佛十力乃至十八佛不共法非住非不住、非习非不习，是为住习佛十力乃至十八佛不共法。何以故？憍尸迦，诸菩萨摩诃萨修行般若波罗蜜多时，观色前际不可得、后际不可得、中际不可得，观受、想、行、识前际不可得、后际不可得、中际不可得，乃至观佛十力前际不可得、后际不可得、中际不可得，乃至观十八佛不共法前际不可得、后际不可得、中际不可得故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2634CF" w:rsidRDefault="002634CF" w:rsidP="002634CF"/>
    <w:p w:rsidR="002634CF" w:rsidRDefault="002634CF" w:rsidP="002634CF">
      <w:r>
        <w:rPr>
          <w:rFonts w:hint="eastAsia"/>
        </w:rPr>
        <w:t>尔时，舍利子白佛言：世尊，如是般若波罗蜜多最为甚深。</w:t>
      </w:r>
    </w:p>
    <w:p w:rsidR="002634CF" w:rsidRDefault="002634CF" w:rsidP="002634CF">
      <w:pPr>
        <w:rPr>
          <w:rFonts w:hint="eastAsia"/>
        </w:rPr>
      </w:pPr>
      <w:r>
        <w:rPr>
          <w:rFonts w:hint="eastAsia"/>
        </w:rPr>
        <w:t>佛言：如是，舍利子，色真如甚深故般若波罗蜜多最为甚深，受、想、行、识真如甚深故般若波罗蜜多最为甚深，如是乃至十八佛不共法真如甚深故般若波罗蜜多最为甚深。</w:t>
      </w:r>
    </w:p>
    <w:p w:rsidR="002634CF" w:rsidRDefault="002634CF" w:rsidP="002634CF">
      <w:r>
        <w:rPr>
          <w:rFonts w:hint="eastAsia"/>
        </w:rPr>
        <w:t>时，舍利子复白佛言：世尊，如是般若波罗蜜多难可测量。</w:t>
      </w:r>
    </w:p>
    <w:p w:rsidR="002634CF" w:rsidRDefault="002634CF" w:rsidP="002634CF">
      <w:pPr>
        <w:rPr>
          <w:rFonts w:hint="eastAsia"/>
        </w:rPr>
      </w:pPr>
      <w:r>
        <w:rPr>
          <w:rFonts w:hint="eastAsia"/>
        </w:rPr>
        <w:t>佛言：如是，舍利子，色真如难测量故般若波罗蜜多难可测量，受、想、行、识真如难测量故般若波罗蜜多难可测量，乃至十八佛不共法真如难测量故般若波罗蜜多难可测量。</w:t>
      </w:r>
    </w:p>
    <w:p w:rsidR="002634CF" w:rsidRDefault="002634CF" w:rsidP="002634CF">
      <w:r>
        <w:rPr>
          <w:rFonts w:hint="eastAsia"/>
        </w:rPr>
        <w:t>时，舍利子复白佛言：世尊，如是般若波罗蜜多最为无量。，</w:t>
      </w:r>
    </w:p>
    <w:p w:rsidR="002634CF" w:rsidRDefault="002634CF" w:rsidP="002634CF">
      <w:pPr>
        <w:rPr>
          <w:rFonts w:hint="eastAsia"/>
        </w:rPr>
      </w:pPr>
      <w:r>
        <w:rPr>
          <w:rFonts w:hint="eastAsia"/>
        </w:rPr>
        <w:t>佛言：如是，舍利子，色真如无量故般若波罗蜜多亦无量，受、想、行、识真如无量故般若波罗蜜多亦无量，乃至十八佛不共法真如无量故般若波罗蜜多亦无量。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，若菩萨摩诃萨修行般若波罗蜜多时，不行色甚深性是行般若波罗蜜多，不行受、想、行、识甚深性是行般若波罗蜜多；不行眼甚深性是行般若波罗蜜多，乃至不行意甚深性是行般若波罗蜜多；不行色甚深性是行般若波罗蜜多，乃至不行法甚深性是行般若波罗蜜多；不行眼识甚深性是行般若波罗蜜多，乃至不行意识甚深性是行般若波罗蜜多；不行般若波罗蜜多甚深性是行般若波罗蜜多，乃至不行布施波罗蜜多甚深性是行般若波罗蜜多；不行内空甚深性是行般若波罗蜜多，乃至不行无性自性空甚深性是行般若波罗蜜多；不行四念住甚深性是行般若波罗蜜多，乃至不行八圣道支甚深性是行般若波罗蜜多；不行佛十力甚深性是行般若波罗蜜多，乃至不行十八佛不共法甚深性是行般若波罗蜜多。何以故？舍利子，色甚深性即非色，受、想、行、识甚深性即非受、想、行、识，乃至十八佛不共法甚深性即非十八佛不共法故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复次，舍利子，若菩萨摩诃萨修行般若波罗蜜多时，不行色难测量性是行般若波罗蜜多，不行受、想、行、识难测量性是行般若波罗蜜多；不行眼难测量性是行般若波罗蜜多，乃至不行意难测量性是行般若波罗蜜多；不行色难测量性是行般若波罗蜜多，乃至不行法难测量性是行般若波罗蜜多；不行眼识难测量性是行般若波罗蜜多，乃至不行意识难测量性是行般若波罗蜜多；不行般若波罗蜜多难测量性是行般若波罗蜜多，乃至不行布施波罗蜜多难测量性是行般若波罗蜜多；不行内空难测量性是行般若波罗蜜多，乃至不行无性自性空难测量性是行般若波罗蜜多；不行四念住难测量性是行般若波罗蜜多，乃至不行八圣道支难测量性是行般若波罗蜜多；不行佛十力难测量性是行般若波罗蜜多，乃至不行十八佛不共法难测量性是行般若波罗蜜多。何以故？舍利子，色难测量性即非色，受、想、行、识难测量性即非受、想、行、识，乃至十八佛不共法难测量性即非十八佛不共法故。</w:t>
      </w:r>
    </w:p>
    <w:p w:rsidR="00304E9C" w:rsidRDefault="00304E9C" w:rsidP="002634CF">
      <w:pPr>
        <w:rPr>
          <w:rFonts w:hint="eastAsia"/>
        </w:rPr>
      </w:pPr>
    </w:p>
    <w:p w:rsidR="002634CF" w:rsidRDefault="002634CF" w:rsidP="002634CF">
      <w:r>
        <w:rPr>
          <w:rFonts w:hint="eastAsia"/>
        </w:rPr>
        <w:t>复次，舍利子，若菩萨摩诃萨修行般若波罗蜜多时，不行色无量性是行般若波罗蜜多，不行受、想、行、识无量性是行般若波罗蜜多；不行眼无量性是行般若波罗蜜多，乃至不行意无量性是行般若波罗蜜多；不行色无量性是行般若波罗蜜多，乃至不行法无量性是行般若波罗蜜多；不行眼识无量性是行般若波罗蜜多，乃至不行意识无量性是行般若波罗蜜多；不行般若波罗蜜多无量性是行般若波罗蜜多，乃至不行布施波罗蜜多无量性是行般若波罗蜜多；不行内空无量性是行般若波罗蜜多，乃至不行无性自性空无量性是行般若波罗蜜多；不行四念住无量性是行般若波罗蜜多，乃至不行八圣道支无量性是行般若波罗蜜多；不行佛十力无量性是行般若波罗蜜多，乃至不行十八佛不共法无量性是行般若波罗蜜多。何以故？舍利子，色无量性即非色，受、想、行、识无量性即非受、想、行、识，乃至十八佛不共法无量性即非十八佛不共法故。</w:t>
      </w:r>
    </w:p>
    <w:p w:rsidR="002634CF" w:rsidRDefault="002634CF" w:rsidP="002634CF"/>
    <w:p w:rsidR="002634CF" w:rsidRDefault="002634CF" w:rsidP="002634CF">
      <w:r>
        <w:rPr>
          <w:rFonts w:hint="eastAsia"/>
        </w:rPr>
        <w:t>尔时，舍利子白佛言：世尊，如是般若波罗蜜多既最甚深，难测无量、难可信解，不应在彼新学大乘菩萨前说。忽彼闻此甚深般若波罗蜜多，其心惊惶、恐怖、犹豫，不能信解。但应在彼不退转位菩萨前说，彼闻如是甚深般若波罗蜜多，心不惊惶、不恐、不怖亦不犹豫，闻已信解、受持读诵、如理思惟、为他演说。</w:t>
      </w:r>
    </w:p>
    <w:p w:rsidR="002634CF" w:rsidRDefault="002634CF" w:rsidP="002634CF"/>
    <w:p w:rsidR="002634CF" w:rsidRDefault="002634CF" w:rsidP="002634CF">
      <w:r>
        <w:rPr>
          <w:rFonts w:hint="eastAsia"/>
        </w:rPr>
        <w:t>尔时，天帝释问舍利子言：大德，若有在彼新学大乘菩萨前说如是般若波罗蜜多有何过失？</w:t>
      </w:r>
    </w:p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言：憍尸迦，若有在彼新学大乘菩萨前说如是般若波罗蜜多，彼闻惊惶、恐怖、犹豫，不能信解或生毁谤，由斯造作增长能感堕恶趣业，没三恶趣久处生死，难证无上正等菩提，是故智者不应在彼新学大乘菩萨前说如是般若波罗蜜多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时，天帝释复问具寿舍利子言：大德，颇有菩萨未受无上大菩提记，闻说如是甚深般若波罗蜜多，心不惊惶、不恐、不怖、不犹豫不？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言：有！憍尸迦，是菩萨摩诃萨不久当受大菩提记。憍尸迦，若菩萨摩诃萨闻说如是甚深般若波罗蜜多，心不惊惶、不恐、不怖亦不犹豫，当知是菩萨摩诃萨已受无上大菩提记；设未受者，不过一佛或二佛所，定当得受大菩提记。若不尔者，闻说如是甚深般若波罗蜜多，心定惊惶、恐怖、犹豫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尔时，佛告舍利子言：如是，如是，如汝所说。舍利子，若菩萨摩诃萨久学大乘、久发大愿、久修六种波罗蜜多及余无量无边佛法，久于无量无边如来、应、正等觉供养恭敬、尊重赞叹，久事无量无边善友，由此因缘，闻说如是甚深般若波罗蜜多，心不惊惶、不恐、不怖亦不犹豫，闻已信解、受持读诵、如理思惟、为他演说，或能书写、如说修行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2634CF" w:rsidRDefault="002634CF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尔时，舍利子白佛言：世尊，我今乐说诸菩萨摩诃萨少分譬喻，唯愿世尊哀愍听许。佛告舍利子：所乐说者，随汝意说。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言：世尊，如住菩萨乘诸善男子、善女人等，梦中修行般若、静虑、精进、安忍、净戒、布施波罗蜜多，安住内空乃至无性自性空，修行四念住乃至八圣道支，修行佛十力乃至十八佛不共法，修行一切智、道相智、一切相智，趣菩提树乃至安坐妙菩提座。当知是善男子、善女人等尚近无上正等菩提，况有菩萨摩诃萨为求无上正等菩提，觉时修行般若、静虑、精进、安忍、净戒、布施波罗蜜多，安住内空乃至无性自性空，修行四念住乃至八圣道支，修行佛十力乃至十八佛不共法，修行一切智、道相智、一切相智，而不速证所求无上正等菩提？世尊当知，是菩萨摩诃萨不久当趣菩提树下，不久当坐妙菩提座，证得无上正等菩提，转妙法轮利乐一切。世尊，若善男子、善女人等，得闻如是甚深般若波罗蜜多，受持读诵、精勤修学、如理思惟；当知是善男子、善女人等久学大乘，善根成熟、供养诸佛，多事善友、植众德本，能成是事。</w:t>
      </w:r>
    </w:p>
    <w:p w:rsidR="00304E9C" w:rsidRDefault="00304E9C" w:rsidP="002634CF"/>
    <w:p w:rsidR="002634CF" w:rsidRDefault="002634CF" w:rsidP="002634CF">
      <w:r>
        <w:rPr>
          <w:rFonts w:hint="eastAsia"/>
        </w:rPr>
        <w:t>世尊，若善男子、善女人等，得闻如是甚深般若波罗蜜多，信解受持、读诵修习、如理思惟、为他演说；是善男子、善女人等，或已得受大菩提记，或近当受大菩提记。世尊，是善男子、善女人等，如住不退位菩萨摩诃萨，疾得无上正等菩提，由此得闻甚深般若波罗蜜多，能深信解、受持读诵、如理思惟、随教修行、为他演说。</w:t>
      </w:r>
    </w:p>
    <w:p w:rsidR="002634CF" w:rsidRDefault="002634CF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世尊，譬如有人游涉旷野，经过险路百踰缮那，或二、或三、或四、五百，见诸城邑王都前相，谓放牧人园林田等，见诸相已便作是念：‘城邑王都去此非远。’作是念已身意泰然，不畏恶兽、恶贼、饥渴。世尊，诸菩萨摩诃萨亦复如是，若得闻此甚深般若波罗蜜多，受持读诵、如理思惟、深生信解，应知不久当得受记或已得受，速证无上正等菩提，是菩萨摩诃萨无堕声闻、独觉地畏。何以故？世尊，是菩萨摩诃萨已得见闻、恭敬供养甚深般若波罗蜜多无上菩提之前相故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尔时，佛告舍利子言：如是，如是，如汝所说。汝承佛力，当复说之。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时，舍利子复白佛言：世尊，譬如有人欲观大海，渐次往趣，经于多时不见山林，便作是念：‘今睹此相，大海非远。所以者何？夫近海岸，地必渐下，定无山林。’彼人尔时虽未见海，而见近相，欢喜踊跃：‘我速定当得见大海。’世尊，诸菩萨摩诃萨亦复如是，若得闻此甚深般若波罗蜜多，受持读诵、如理思惟、深生信解，是菩萨摩诃萨虽未得佛现前授记：‘汝于来世经尔许劫，若经百劫、若经千劫、若经百千劫，乃至若经百千俱胝那庾多劫，当得无上正等菩提。’而应自知受记非远。何以故？世尊，是菩萨摩诃萨已得见闻、恭敬供养、受持读诵、如理思惟甚深般若波罗蜜多无上菩提之前相故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世尊，譬如春时华果树等，陈叶已落，枝条滋润，众人见已咸作是言：‘新华果叶当出不久。所以者何？此诸树等新华果叶先相现故。’赡部洲人男女大小见此相已，欢喜踊跃，皆作是言：‘我等不久当得见此华果茂盛。’世尊，诸菩萨摩诃萨亦复如是，若得闻此甚深般若波罗蜜多，受持读诵、如理思惟、深生信解、恭敬供养，当知宿世善根成熟，多供养佛，多事善友，不久当受无上正等大菩提记。世尊，是菩萨摩诃萨应作是念：‘我先定有胜善根力，能引无上正等菩提，故今见闻、恭敬供养甚深般若波罗蜜多，受持读诵、深生信解、如理思惟、随力修习。’世尊，今此会中有诸天子见过去佛说是法者，皆生欢喜，咸共议言：‘昔诸菩萨闻说如是甚深般若波罗蜜多便得受记，今诸菩萨既闻说此甚深般若波罗蜜多，不久定当受菩提记。’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世尊，譬如女人怀孕渐久，其身转重动止不安，饮食睡眠悉皆减少，不喜多语厌常所作，受苦痛故众事顿息。有异母人见是相已，即知此女不久产生。世尊，诸菩萨摩诃萨亦复如是，宿种善根多供养佛，久事善友善根熟故，今得闻此甚深般若波罗蜜多，受持读诵、如理思惟、深生信解、随力修习。世尊当知，是菩萨摩诃萨由此因缘，不久得受无上正等大菩提记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2634CF" w:rsidRDefault="002634CF" w:rsidP="002634CF">
      <w:r>
        <w:rPr>
          <w:rFonts w:hint="eastAsia"/>
        </w:rPr>
        <w:t>尔时，佛赞舍利子言：善哉！善哉！汝善能说得闻如是甚深般若波罗蜜多，受持读诵、如理思惟、深生信解菩萨譬喻，当知皆是佛威神力，令汝引发如是辩才。</w:t>
      </w:r>
    </w:p>
    <w:p w:rsidR="002634CF" w:rsidRDefault="002634CF" w:rsidP="002634CF"/>
    <w:p w:rsidR="002634CF" w:rsidRDefault="002634CF" w:rsidP="002634CF">
      <w:r>
        <w:rPr>
          <w:rFonts w:hint="eastAsia"/>
        </w:rPr>
        <w:t>尔时，具寿善现白佛言：世尊，甚奇！如来、应、正等觉善能摄受诸菩萨摩诃萨，善能付嘱诸菩萨摩诃萨。</w:t>
      </w:r>
    </w:p>
    <w:p w:rsidR="002634CF" w:rsidRDefault="002634CF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佛告善现：如是，如是，如汝所说。何以故？善现，诸菩萨摩诃萨求趣无上正等菩提，为多有情得利乐故，怜愍饶益诸天人故。是诸菩萨摩诃萨众精勤修学菩萨行时，为欲饶益无量百千诸有情故，为欲摄受无量百千诸菩萨故，以四摄事而摄受之。何等为四？一者、布施，二者、爱语，三者、利行，四者、同事。是菩萨摩诃萨自正安住十善业道，亦安立他令勤修学十善业道；自入初静虑乃至非想非非想处，亦教他入初静虑乃至非想非非想处；自行布施，亦教他行布施；自行净戒，亦教他行净戒；自行安忍，亦教他行安忍；自行精进，亦教他行精进；自行静虑，亦教他行静虑；自行般若，亦教他行般若。是菩萨摩诃萨依止般若波罗蜜多方便善巧，虽教有情证预流果，而不自证；虽教有情证一来果，而不自证；虽教有情证不还果，而不自证；虽教有情证阿罗汉果，而不自证；虽教有情证独觉菩提，而不自证。是菩萨摩诃萨自修布施波罗蜜多乃至般若波罗蜜多，亦劝无量百千菩萨修行布施波罗蜜多乃至般若波罗蜜多；自住菩萨不退转地，亦劝无量百千菩萨令住菩萨不退转地；自勤精进严净佛土，亦劝无量百千菩萨令勤精进严净佛土；自勤精进成熟有情，亦劝无量百千菩萨令勤精进成熟有情；自勤发起菩萨神通，亦劝无量百千菩萨令勤发起菩萨神通；自勤严净陀罗尼门，亦劝无量百千菩萨令勤严净陀罗尼门；自勤严净三摩地门，亦劝无量百千菩萨令勤严净三摩地门；自能证得圆满辩才，亦劝无量百千菩萨令其证得圆满辩才；自能摄受圆满色身，亦劝无量百千菩萨亦能摄受圆满色身；自能摄受圆满相好，亦劝无量百千菩萨令能摄受圆满相好；自能摄受圆满童真地，亦劝无量百千菩萨亦能摄受圆满童真地。是菩萨摩诃萨自修四念住乃至八圣道支，亦劝彼修四念住乃至八圣道支；自住内空乃至无性自性空，亦劝彼住内空乃至无性自性空；自修佛十力乃至十八佛不共法，亦劝彼修佛十力乃至十八佛不共法；自修一切智、道相智、一切相智，亦劝彼修一切智、道相智、一切相智；自断一切烦恼习气相续，亦劝彼断一切烦恼习气相续；自证无上正等菩提、转妙法轮利乐一切，亦劝彼证所求无上正等菩提作斯事业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具寿善现复白佛言：甚奇，世尊！希有，善逝！是菩萨摩诃萨成就如是大功德聚，为欲饶益一切有情，修行如是甚深般若波罗蜜多，求证无上正等菩提，转妙法轮利乐一切。世尊，云何菩萨摩诃萨修行般若波罗蜜多令速圆满？</w:t>
      </w:r>
    </w:p>
    <w:p w:rsidR="00304E9C" w:rsidRDefault="00304E9C" w:rsidP="002634CF"/>
    <w:p w:rsidR="002634CF" w:rsidRDefault="002634CF" w:rsidP="002634CF">
      <w:r>
        <w:rPr>
          <w:rFonts w:hint="eastAsia"/>
        </w:rPr>
        <w:t>佛告善现：若菩萨摩诃萨修行般若波罗蜜多时，不见色若增若减，不见受、想、行、识若增若减；不见眼处若增若减，不见耳、鼻、舌、身、意处若增若减；不见色处若增若减，不见声、香、味、触、法处若增若减；不见眼界若增若减，不见耳、鼻、舌、身、意界若增若减；不见色界若增若减，不见声、香、味、触、法界若增若减；不见眼识界若增若减，不见耳、鼻、舌、身、意识界若增若减；不见眼触若增若减，不见耳、鼻、舌、身、意触若增若减；不见眼触为缘所生诸受若增若减，不见耳、鼻、舌、身、意触为缘所生诸受若增若减；不见布施波罗蜜多若增若减，不见净戒、安忍、精进、静虑、般若波罗蜜多若增若减；不见内空若增若减，不见外空、内外空、空空、大空、胜义空、有为空、无为空、毕竟空、无际空、散无散空、本性空、自共相空、一切法空、不可得空、无性空、自性空、无性自性空若增若减；不见四念住若增若减，不见四正断、四神足、五根、五力、七等觉支、八圣道支若增若减；乃至不见佛十力若增若减，不见四无所畏、四无碍解、大慈、大悲、大喜、大舍、十八佛不共法若增若减；不见一切陀罗尼门若增若减，不见一切三摩地门若增若减；不见一切智若增若减，不见道相智、一切相智若增若减，是菩萨摩诃萨修行般若波罗蜜多速得圆满。</w:t>
      </w:r>
    </w:p>
    <w:p w:rsidR="002634CF" w:rsidRDefault="002634CF" w:rsidP="002634CF">
      <w:pPr>
        <w:rPr>
          <w:rFonts w:hint="eastAsia"/>
        </w:rPr>
      </w:pPr>
      <w:r>
        <w:rPr>
          <w:rFonts w:hint="eastAsia"/>
        </w:rPr>
        <w:t>复次，善现，若菩萨摩诃萨修行般若波罗蜜多时，不见是法、不见是非法，不见是过去、不见是未来、不见是现在，不见是善、不见是非善，不见是有记、不见是无记，不见是有为、不见是无为，不见是欲界、不见是色界、不见是无色界，不见是布施波罗蜜多乃至不见是般若波罗蜜多，不见是内空乃至不见是无性自性空，不见是四念住乃至不见是八圣道支，如是乃至不见是如来十力乃至不见是十八佛不共法，不见是一切陀罗尼门、不见是一切三摩地门，不见是一切智、不见是道相智、一切相智，是菩萨摩诃萨修行般若波罗蜜多速得圆满。何以故？善现，以一切法无性相故，无作用故，不可转故，虚妄、诳诈、不坚实、不自在故，无觉受故，离我、有情、命者、生者广说乃至知、见者故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2634CF" w:rsidRDefault="002634CF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尔时，具寿善现复白佛言：世尊，如来所说不可思议。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佛告善现：如是，如是，如汝所说，如来所说不可思议。善现，色不可思议故，如来所说不可思议，受、想、行、识不可思议故，如来所说不可思议；眼处不可思议故，如来所说不可思议，耳、鼻、舌、身、意处不可思议故，如来所说不可思议；色处不可思议故，如来所说不可思议，声、香、味、触、法处不可思议故，如来所说不可思议；眼界不可思议故，如来所说不可思议，耳、鼻、舌、身、意界不可思议故，如来所说不可思议；色界不可思议故，如来所说不可思议，声、香、味、触、法界不可思议故，如来所说不可思议；眼识界不可思议故，如来所说不可思议，耳、鼻、舌、身、意识界不可思议故，如来所说不可思议；眼触不可思议故，如来所说不可思议，耳、鼻、舌、身、意触不可思议故，如来所说不可思议；眼触为缘所生诸受不可思议故，如来所说不可思议，耳、鼻、舌、身、意触为缘所生诸受不可思议故，如来所说不可思议；布施波罗蜜多不可思议故，如来所说不可思议，乃至般若波罗蜜多不可思议故，如来所说不可思议；内空不可思议故，如来所说不可思议，乃至无性自性空不可思议故，如来所说不可思议；四念住不可思议故，如来所说不可思议，乃至八圣道支不可思议故，如来所说不可思议；如是乃至佛十力不可思议故，如来所说不可思议，乃至十八佛不共法不可思议故，如来所说不可思议；一切陀罗尼门不可思议故，如来所说不可思议，一切三摩地门不可思议故，如来所说不可思议；一切智不可思议故，如来所说不可思议，道相智、一切相智不可思议故，如来所说不可思议。善现，若菩萨摩诃萨修行般若波罗蜜多时，如实了知色是不可思议，受、想、行、识是不可思议，乃至一切智是不可思议，道相智、一切相智是不可思议，是菩萨摩诃萨修行般若波罗蜜多速得圆满。</w:t>
      </w:r>
    </w:p>
    <w:p w:rsidR="00304E9C" w:rsidRPr="00304E9C" w:rsidRDefault="00304E9C" w:rsidP="002634CF"/>
    <w:p w:rsidR="00B42F10" w:rsidRDefault="002634CF" w:rsidP="002634CF">
      <w:pPr>
        <w:rPr>
          <w:rFonts w:hint="eastAsia"/>
        </w:rPr>
      </w:pPr>
      <w:r>
        <w:rPr>
          <w:rFonts w:hint="eastAsia"/>
        </w:rPr>
        <w:t>复次，善现，若菩萨摩诃萨修行般若波罗蜜多时，于色不起若可思议若不可思议想，于受、想、行、识不起若可思议若不可思议想；于眼处不起若可思议若不可思议想，于耳、鼻、舌、身、意处不起若可思议若不可思议想；于色处不起若可思议若不可思议想，于声、香、味、触、法处不起若可思议若不可思议想；于眼界不起若可思议若不可思议想，于耳、鼻、舌、身、意界不起若可思议若不可思议想；于色界不起若可思议若不可思议想，于声、香、味、触、法界不起若可思议若不可思议想；于眼识界不起若可思议若不可思议想，于耳、鼻、舌、身、意识界不起若可思议若不可思议想；于眼触不起若可思议若不可思议想，于耳、鼻、舌、身、意触不起若可思议若不可思议想；于眼触为缘所生诸受不起若可思议若不可思议想，于耳、鼻、舌、身、意触为缘所生诸受不起若可思议若不可思议想；于布施波罗蜜多不起若可思议若不可思议想，乃至于般若波罗蜜多不起若可思议若不可思议想；于内空不起若可思议若不可思议想，乃至于无性自性空不起若可思议若不可思议想；于四念住不起若可思议若不可思议想，乃至于八圣道支不起若可思议若不可思议想；如是乃至于佛十力不起若可思议若不可思议想，乃至于十八佛不共法不起若可思议若不可思议想；于一切陀罗尼门不起若可思议若不可思议想，于一切三摩地门不起若可思议若不可思议想；于一切智不起若可思议若不可思议想，于道相智、一切相智不起若可思议若不可思议想，是菩萨摩诃萨修行般若波罗蜜多速得圆满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尔时，具寿善现白佛言：世尊，如是般若波罗蜜多，义趣甚深，谁能信解？</w:t>
      </w:r>
    </w:p>
    <w:p w:rsidR="00304E9C" w:rsidRPr="00304E9C" w:rsidRDefault="00304E9C" w:rsidP="002634CF"/>
    <w:p w:rsidR="002634CF" w:rsidRDefault="002634CF" w:rsidP="002634CF">
      <w:pPr>
        <w:rPr>
          <w:rFonts w:hint="eastAsia"/>
          <w:b/>
        </w:rPr>
      </w:pPr>
      <w:r w:rsidRPr="00304E9C">
        <w:rPr>
          <w:rFonts w:hint="eastAsia"/>
          <w:b/>
        </w:rPr>
        <w:t>佛告善现：若菩萨摩诃萨久已修行布施、净戒、安忍、精进、静虑、般若波罗蜜多，久植善根，多供养佛，事多善友，是菩萨摩诃萨能信解此甚深般若波罗蜜多。</w:t>
      </w: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304E9C">
      <w:pPr>
        <w:rPr>
          <w:rFonts w:hint="eastAsia"/>
        </w:rPr>
      </w:pPr>
      <w:r>
        <w:rPr>
          <w:rFonts w:hint="eastAsia"/>
        </w:rPr>
        <w:t>具寿善现复白佛言：世尊，齐何应知是菩萨摩诃萨久已修行布施、净戒、安忍、精进、静虑、般若波罗蜜多，久植善根，多供养佛，事多善友？</w:t>
      </w:r>
    </w:p>
    <w:p w:rsidR="00304E9C" w:rsidRP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304E9C" w:rsidRDefault="00304E9C" w:rsidP="002634CF">
      <w:pPr>
        <w:rPr>
          <w:rFonts w:hint="eastAsia"/>
          <w:b/>
        </w:rPr>
      </w:pPr>
    </w:p>
    <w:p w:rsidR="002634CF" w:rsidRDefault="002634CF" w:rsidP="002634CF">
      <w:r>
        <w:rPr>
          <w:rFonts w:hint="eastAsia"/>
        </w:rPr>
        <w:t>佛告善现：若菩萨摩诃萨修行般若波罗蜜多时，于色不起分别、无异分别，于受、想、行、识不起分别、无异分别；于色相不起分别、无异分别，于受、想、行、识相不起分别、无异分别；于色自性不起分别、无异分别，于受、想、行、识自性不起分别、无异分别。于眼处不起分别、无异分别，于耳、鼻、舌、身、意处不起分别、无异分别；于眼处相不起分别、无异分别，于耳、鼻、舌、身、意处相不起分别、无异分别；于眼处自性不起分别、无异分别，于耳、鼻、舌、身、意处自性不起分别、无异分别。于色处不起分别、无异分别，于声、香、味、触、法处不起分别、无异分别；于色处相不起分别、无异分别，于声、香、味、触、法处相不起分别、无异分别；于色处自性不起分别、无异分别，于声、香、味、触、法处自性不起分别、无异分别。于眼界不起分别、无异分别，于耳、鼻、舌、身、意界不起分别、无异分别；于眼界相不起分别、无异分别，于耳、鼻、舌、身、意界相不起分别、无异分别；于眼界自性不起分别、无异分别，于耳、鼻、舌、身、意界自性不起分别、无异分别。于色界不起分别、无异分别，于声、香、味、触、法界不起分别、无异分别；于色界相不起分别、无异分别，于声、香、味、触、法界相不起分别、无异分别；于色界自性不起分别、无异分别，于声、香、味、触、法界自性不起分别、无异分别。于眼识界不起分别、无异分别，于耳、鼻、舌、身、意识界不起分别、无异分别；于眼识界相不起分别、无异分别，于耳、鼻、舌、身、意识界相不起分别、无异分别；于眼识界自性不起分别、无异分别，于耳、鼻、舌、身、意识界自性不起分别、无异分别。于眼触不起分别、无异分别，于耳、鼻、舌、身、意触不起分别、无异分别；于眼触相不起分别、无异分别，于耳、鼻、舌、身、意触相不起分别、无异分别；于眼触自性不起分别、无异分别，于耳、鼻、舌、身、意触自性不起分别、无异分别。于眼触为缘所生诸受不起分别、无异分别，于耳、鼻、舌、身、意触为缘所生诸受不起分别、无异分别；于眼触为缘所生诸受相不起分别、无异分别，于耳、鼻、舌、身、意触为缘所生诸受相不起分别、无异分别；于眼触为缘所生诸受自性不起分别、无异分别，于耳、鼻、舌、身、意触为缘所生诸受自性不起分别、无异分别。于欲界不起分别、无异分别，于色、无色界不起分别、无异分别；于欲界相不起分别、无异分别，于色、无色界相不起分别、无异分别；于欲界自性不起分别、无异分别，于色、无色界自性不起分别、无异分别。于布施波罗蜜多不起分别、无异分别，乃至于般若波罗蜜多不起分别、无异分别；于布施波罗蜜多相不起分别、无异分别，乃至于般若波罗蜜多相不起分别、无异分别；于布施波罗蜜多自性不起分别、无异分别，乃至于般若波罗蜜多自性不起分别、无异分别。于内空不起分别、无异分别，乃至于无性自性空不起分别、无异分别；于内空相不起分别、无异分别，乃至于无性自性空相不起分别、无异分别；于内空自性不起分别、无异分别，乃至于无性自性空自性不起分别、无异分别。于四念住不起分别、无异分别，乃至于八圣道支不起分别、无异分别；于四念住相不起分别、无异分别，乃至于八圣道支相不起分别、无异分别；于四念住自性不起分别、无异分别，乃至于八圣道支自性不起分别、无异分别；如是乃至于佛十力不起分别、无异分别，乃至于十八佛不共法不起分别、无异分别；于佛十力相不起分别、无异分别，乃至于十八佛不共法相不起分别、无异分别；于佛十力自性不起分别、无异分别，乃至于十八佛不共法自性不起分别、无异分别。于一切智不起分别、无异分别，于道相智、一切相智不起分别、无异分别；于一切智相不起分别、无异分别，于道相智、一切相智相不起分别、无异分别；于一切智自性不起分别、无异分别，于道相智、一切相智自性不起分别、无异分别。何以故？善现，以色不可思议，受、想、行、识不可思议，如是乃至一切智不可思议，道相智、一切相智不可思议故。善现，齐此应知是菩萨摩诃萨久已修行布施、净戒、安忍、精进、静虑、般若波罗蜜多，久植善根，多供养佛，事多善友。</w:t>
      </w:r>
    </w:p>
    <w:p w:rsidR="002634CF" w:rsidRDefault="002634CF" w:rsidP="002634CF"/>
    <w:p w:rsidR="00304E9C" w:rsidRDefault="00304E9C" w:rsidP="002634CF">
      <w:pPr>
        <w:rPr>
          <w:rFonts w:hint="eastAsia"/>
        </w:rPr>
      </w:pPr>
    </w:p>
    <w:p w:rsidR="002634CF" w:rsidRDefault="002634CF" w:rsidP="002634CF">
      <w:r>
        <w:rPr>
          <w:rFonts w:hint="eastAsia"/>
        </w:rPr>
        <w:t>尔时，具寿善现复白佛言：世尊，如是般若波罗蜜多极为甚深。</w:t>
      </w:r>
    </w:p>
    <w:p w:rsidR="002634CF" w:rsidRDefault="002634CF" w:rsidP="002634CF">
      <w:r>
        <w:rPr>
          <w:rFonts w:hint="eastAsia"/>
        </w:rPr>
        <w:t>佛言：如是，善现，色甚深故般若波罗蜜多极为甚深，受、想、行、识甚深故般若波罗蜜多极为甚深；眼处甚深故般若波罗蜜多极为甚深，耳、鼻、舌、身、意处甚深故般若波罗蜜多极为甚深；色处甚深故般若波罗蜜多极为甚深，声、香、味、触、法处甚深故般若波罗蜜多极为甚深；眼界甚深故般若波罗蜜多极为甚深，耳、鼻、舌、身、意界甚深故般若波罗蜜多极为甚深；色界甚深故般若波罗蜜多极为甚深，声、香、味、触、法界甚深故般若波罗蜜多极为甚深；眼识界甚深故般若波罗蜜多极为甚深，耳、鼻、舌、身、意识界甚深故般若波罗蜜多极为甚深；眼触甚深故般若波罗蜜多极为甚深，耳、鼻、舌、身、意触甚深故般若波罗蜜多极为甚深；眼触为缘所生诸受甚深故般若波罗蜜多极为甚深，耳、鼻、舌、身、意触为缘所生诸受甚深故般若波罗蜜多极为甚深；布施波罗蜜多甚深故般若波罗蜜多极为甚深，净戒、安忍、精进、静虑波罗蜜多甚深故般若波罗蜜多极为甚深；内空甚深故般若波罗蜜多极为甚深，乃至无性自性空甚深故般若波罗蜜多极为甚深；四念住甚深故般若波罗蜜多极为甚深，乃至八圣道支甚深故般若波罗蜜多极为甚深；如是乃至佛十力甚深故般若波罗蜜多极为甚深，乃至十八佛不共法甚深故般若波罗蜜多极为甚深；一切智甚深故般若波罗蜜多极为甚深，道相智、一切相智甚深故般若波罗蜜多极为甚深。</w:t>
      </w:r>
    </w:p>
    <w:p w:rsidR="002634CF" w:rsidRDefault="002634CF" w:rsidP="002634CF"/>
    <w:p w:rsidR="002634CF" w:rsidRDefault="002634CF" w:rsidP="002634CF">
      <w:r>
        <w:rPr>
          <w:rFonts w:hint="eastAsia"/>
        </w:rPr>
        <w:t>尔时，尊者善现复白佛言：世尊，如是般若波罗蜜多是大宝聚。</w:t>
      </w:r>
    </w:p>
    <w:p w:rsidR="002634CF" w:rsidRDefault="002634CF" w:rsidP="002634CF">
      <w:pPr>
        <w:rPr>
          <w:rFonts w:hint="eastAsia"/>
        </w:rPr>
      </w:pPr>
      <w:r>
        <w:rPr>
          <w:rFonts w:hint="eastAsia"/>
        </w:rPr>
        <w:t>佛言：如是，能与有情功德宝故。善现，如是般若波罗蜜多大珍宝聚，能与有情十善业道、四静虑、四无量、四无色定、五神通大珍宝故，能与有情布施、净戒、安忍、精进、静虑、般若波罗蜜多大珍宝故，能与有情内空、外空、内外空、空空、大空、胜义空、有为空、无为空、毕竟空、无际空、散无散空、本性空、自共相空、一切法空、不可得空、无性空、自性空、无性自性空大珍宝故，能与有情四念住、四正断、四神足、五根、五力、七等觉支、八圣道支大珍宝故，能与有情空、无相、无愿解脱门大珍宝故，能与有情八解脱、八胜处、九次第定、十遍处大珍宝故，能与有情真如、法界、法性、实际、不思议界大珍宝故，能与有情苦、集、灭、道四种圣谛大珍宝故，能与有情菩萨十地、陀罗尼门、三摩地门大珍宝故，能与有情五眼、六神通大珍宝故，能与有情如来十力、四无所畏、四无碍解、大慈、大悲、大喜、大舍、十八佛不共法大珍宝故，能与有情无忘失法、恒住舍性大珍宝故，能与有情一切智、道相智、一切相智大珍宝故，能与有情预流果、一来果、不还果、阿罗汉果、独觉菩提大珍宝故，能与有情一切菩萨摩诃萨行、诸佛无上正等菩提、转正法轮大珍宝故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Pr="00304E9C" w:rsidRDefault="00304E9C" w:rsidP="002634CF"/>
    <w:p w:rsidR="002634CF" w:rsidRDefault="002634CF" w:rsidP="002634CF"/>
    <w:p w:rsidR="002634CF" w:rsidRDefault="002634CF" w:rsidP="002634CF">
      <w:r>
        <w:rPr>
          <w:rFonts w:hint="eastAsia"/>
        </w:rPr>
        <w:t>尔时，具寿善现复白佛言：世尊，如是般若波罗蜜多是清净聚。</w:t>
      </w:r>
    </w:p>
    <w:p w:rsidR="002634CF" w:rsidRDefault="002634CF" w:rsidP="002634CF">
      <w:r>
        <w:rPr>
          <w:rFonts w:hint="eastAsia"/>
        </w:rPr>
        <w:t>佛言：如是，善现，色清净故般若波罗蜜多是清净聚，受、想、行、识清净故般若波罗蜜多是清净聚；眼处清净故般若波罗蜜多是清净聚，耳、鼻、舌、身、意处清净故般若波罗蜜多是清净聚；色处清净故般若波罗蜜多是清净聚，声、香、味、触、法处清净故般若波罗蜜多是清净聚；眼界清净故般若波罗蜜多是清净聚，耳、鼻、舌、身、意界清净故般若波罗蜜多是清净聚；色界清净故般若波罗蜜多是清净聚，声、香、味、触、法界清净故般若波罗蜜多是清净聚；眼识界清净故般若波罗蜜多是清净聚，耳、鼻、舌、身、意识界清净故般若波罗蜜多是清净聚；眼触清净故般若波罗蜜多是清净聚，耳、鼻、舌、身、意触清净故般若波罗蜜多是清净聚；眼触为缘所生诸受清净故般若波罗蜜多是清净聚，耳、鼻、舌、身、意触为缘所生诸受清净故般若波罗蜜多是清净聚；布施波罗蜜多清净故般若波罗蜜多是清净聚，净戒、安忍、精进、静虑波罗蜜多清净故般若波罗蜜多是清净聚；内空清净故般若波罗蜜多是清净聚，乃至无性自性空清净故般若波罗蜜多是清净聚；四念住清净故般若波罗蜜多是清净聚，乃至八圣道支清净故般若波罗蜜多是清净聚；如是乃至如来十力清净故般若波罗蜜多是清净聚，乃至十八佛不共法清净故般若波罗蜜多是清净聚；一切智清净故般若波罗蜜多是清净聚，道相智、一切相智清净故般若波罗蜜多是清净聚。</w:t>
      </w:r>
    </w:p>
    <w:p w:rsidR="002634CF" w:rsidRDefault="002634CF" w:rsidP="002634CF"/>
    <w:p w:rsidR="002634CF" w:rsidRDefault="002634CF" w:rsidP="002634CF">
      <w:r>
        <w:rPr>
          <w:rFonts w:hint="eastAsia"/>
        </w:rPr>
        <w:t>尔时，善现复白佛言：甚奇，世尊！希有，善逝！如是般若波罗蜜多，以极甚深多诸留难，而今广说，留难不生。</w:t>
      </w:r>
    </w:p>
    <w:p w:rsidR="002634CF" w:rsidRDefault="002634CF" w:rsidP="002634CF">
      <w:r>
        <w:rPr>
          <w:rFonts w:hint="eastAsia"/>
        </w:rPr>
        <w:t>佛言：善现，如是，如是，如汝所说，甚深般若波罗蜜多多诸留难，佛神力故，今虽广说，留难不生。是故大乘诸善男子、善女人等爱乐法故，于此般若波罗蜜多甚深经典，若欲书写应疾书写，若欲读诵应疾读诵，若欲受持应疾受持，若欲修习应疾修习，若欲思惟应疾思惟，若欲宣说应疾宣说。何以故？善现，甚深般若波罗蜜多多诸留难，勿令书写、读诵受持、修习思惟、为他说者留难事起不究竟故。</w:t>
      </w:r>
    </w:p>
    <w:p w:rsidR="002634CF" w:rsidRDefault="002634CF" w:rsidP="002634CF">
      <w:r>
        <w:rPr>
          <w:rFonts w:hint="eastAsia"/>
        </w:rPr>
        <w:t>善现，是善男子、善女人等，若欲一月，或二、或三、或四、或五、或六、或七乃至一年，书写如是甚深般若波罗蜜多能究竟者，应勤精进系念书写，经尔许时令得究竟。善现，是善男子、善女人等，若欲一月，或二、或三、或四、或五、或六、或七乃至一年，受持读诵、修习思惟、为他宣说如是般若波罗蜜多甚深经典能究竟者，应勤精进系念受持乃至宣说，经尔许时令得究竟。何以故？善现，甚深般若波罗蜜多无价珍宝多留难故。</w:t>
      </w:r>
    </w:p>
    <w:p w:rsidR="002634CF" w:rsidRDefault="002634CF" w:rsidP="002634CF"/>
    <w:p w:rsidR="002634CF" w:rsidRDefault="002634CF" w:rsidP="002634CF">
      <w:r>
        <w:rPr>
          <w:rFonts w:hint="eastAsia"/>
        </w:rPr>
        <w:t>具寿善现复白佛言：甚奇，世尊！希有，善逝！甚深般若波罗蜜多无价珍宝多诸留难，而有书写、读诵受持、思惟修习、为他说者，恶魔于彼欲作留难，令不书写乃至演说。</w:t>
      </w:r>
    </w:p>
    <w:p w:rsidR="002634CF" w:rsidRDefault="002634CF" w:rsidP="002634CF">
      <w:pPr>
        <w:rPr>
          <w:rFonts w:hint="eastAsia"/>
        </w:rPr>
      </w:pPr>
      <w:r>
        <w:rPr>
          <w:rFonts w:hint="eastAsia"/>
        </w:rPr>
        <w:t>佛告善现：恶魔于此甚深般若波罗蜜多虽欲留难，令不书写、读诵受持、思惟修习、为他演说，而彼无力可能留难是菩萨摩诃萨书写、读诵受持等事令不究竟。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2634CF" w:rsidRDefault="002634CF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尔时，舍利子白佛言：世尊，是谁神力，令彼恶魔不能留难诸菩萨摩诃萨书写受持、读诵修习、思惟、广说如是般若波罗蜜多甚深经典？</w:t>
      </w:r>
    </w:p>
    <w:p w:rsidR="00304E9C" w:rsidRDefault="00304E9C" w:rsidP="002634CF"/>
    <w:p w:rsidR="002634CF" w:rsidRDefault="002634CF" w:rsidP="002634CF">
      <w:r>
        <w:rPr>
          <w:rFonts w:hint="eastAsia"/>
        </w:rPr>
        <w:t>佛告舍利子：是佛神力，令彼恶魔不能留难诸菩萨摩诃萨书写受持、读诵修习、思惟、广说如是般若波罗蜜多甚深经典。又，舍利子，亦是十方一切世界诸佛神力，令彼恶魔不能留难诸菩萨摩诃萨书写受持、读诵修习、思惟、广说如是般若波罗蜜多甚深经典。又，舍利子，一切如来、应、正等觉皆共护念修行般若波罗蜜多诸菩萨故，令彼恶魔不能留难住菩萨乘诸善男子、善女人等，令不书写受持、读诵修习、思惟、广为他说如是般若波罗蜜多甚深经典。何以故？舍利子，一切如来、应、正等觉皆共护念修行般若波罗蜜多诸菩萨众所作善业，令彼恶魔不能留难。舍利子，若菩萨摩诃萨能于般若波罗蜜多甚深经典书写受持、读诵修习、思惟广说，法尔应为十方世界无量无数无边如来、应、正等觉安隐住持现说法者之所护念；若蒙诸佛所护念者，法尔恶魔不能留难。舍利子，若善男子、善女人等，能于般若波罗蜜多甚深经典书写受持、读诵修习、思惟广说，应作是念：‘我今书写受持、读诵修习、思惟、广为他说如是般若波罗蜜多甚深经典，皆是十方无量无数无边如来、应、正等觉安隐住持现说法者神力护念，令我所作如是善业，不为恶魔之所留难。’</w:t>
      </w:r>
    </w:p>
    <w:p w:rsidR="002634CF" w:rsidRDefault="002634CF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时，舍利子复白佛言：若善男子、善女人等，能于般若波罗蜜多甚深经典书写受持、读诵修习、思惟演说，一切皆是十方世界诸佛世尊神力护念，令彼所作殊胜善业，一切恶魔不能留难。</w:t>
      </w:r>
    </w:p>
    <w:p w:rsidR="00304E9C" w:rsidRDefault="00304E9C" w:rsidP="002634CF"/>
    <w:p w:rsidR="002634CF" w:rsidRDefault="002634CF" w:rsidP="002634CF">
      <w:r>
        <w:rPr>
          <w:rFonts w:hint="eastAsia"/>
        </w:rPr>
        <w:t>尔时，佛告舍利子言：如是，如是，如汝所说，若善男子、善女人等，能于般若波罗蜜多甚深经典书写受持、读诵修习、思惟演说，当知皆是一切如来、应、正等觉神力护念。</w:t>
      </w:r>
    </w:p>
    <w:p w:rsidR="002634CF" w:rsidRDefault="002634CF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时，舍利子复白佛言：若善男子、善女人等，能于般若波罗蜜多甚深经典书写受持、读诵修习、思惟演说，十方世界无量无数无边如来、应、正等觉安隐住持现说法者，皆共识知是善男子、善女人等书写受持、读诵修习、思惟演说甚深般若波罗蜜多，由是因缘欢喜护念。世尊，若善男子、善女人等，能于般若波罗蜜多甚深经典书写受持、读诵修习、思惟演说；是善男子、善女人等，恒为十方无量无数无边世界一切如来、应、正等觉安隐住持现说法者佛眼观见，由此因缘慈悲护念，所作善事无不皆成。</w:t>
      </w:r>
    </w:p>
    <w:p w:rsidR="00304E9C" w:rsidRP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尔时，佛告舍利子言：如是，如是，如汝所说，若善男子、善女人等，书写受持、读诵修习、思惟演说如是般若波罗蜜多甚深经典；是善男子、善女人等，恒为十方无量无数无边世界一切如来、应、正等觉安隐住持现说法者佛眼观见，识知护念，令诸恶魔不能娆恼，所作善业速得成办。舍利子，住菩萨乘诸善男子、善女人等，若能于此甚深般若波罗蜜多书写受持、读诵修习、思惟演说，当知是辈已近无上正等菩提，诸恶魔军不能留难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又，舍利子，住菩萨乘诸善男子、善女人等，若能书写如是般若波罗蜜多甚深经典种种庄严，受持读诵，当知是辈于此般若波罗蜜多深生信解，能以种种上妙华鬘、涂散等香、衣服、璎珞、宝幢、幡盖、伎乐、灯明，供养恭敬、尊重赞叹如是般若波罗蜜多甚深经典。是善男子、善女人等，常为如来、应、正等觉佛眼观见，识知护念，由是因缘定当获得大财、大胜利、大果、大异熟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又，舍利子，是善男子、善女人等，以能书写、受持读诵、供养恭敬、尊重赞叹甚深般若波罗蜜多善根力故，乃至获得不退转地，于其中间常不离佛，恒闻正法不堕恶趣。舍利子，是善男子、善女人等，由此善根乃至无上正等菩提，常不远离布施、净戒、安忍、精进、静虑、般若波罗蜜多，常不远离内空乃至无性自性空，常不远离四念住乃至八圣道支，如是乃至常不远离如来十力乃至十八佛不共法，常不远离一切智、道相智、一切相智，常不远离诸余无量无边佛法，由此速证所求无上正等菩提。舍利子，由此因缘，住菩萨乘诸善男子、善女人等，于此般若波罗蜜多甚深经典，应勤书写、受持读诵、修习思惟、为他解说、恭敬供养、尊重赞叹，无得暂舍。复次，舍利子，如是般若波罗蜜多甚深经典，我涅槃后，至东南方渐当兴盛。彼方多有住菩萨乘诸苾刍、苾刍尼、邬波索迦、邬波斯迦，能于如是甚深般若波罗蜜多深生信乐，书写受持、读诵修习、思惟演说，复以种种上妙华鬘、涂散等香、衣服、璎珞、宝幢、幡盖、伎乐、灯明，供养恭敬、尊重赞叹如是般若波罗蜜多甚深经典。彼由如是胜善根故，毕竟不堕诸险恶趣，或生天上或生人中富贵受乐，由斯势力，布施、净戒、安忍、精进、静虑、般若波罗蜜多展转增益速得圆满，依此复能供养恭敬、尊重赞叹诸佛世尊，后随所应依三乘法，渐次修习而趣出离，或有证得声闻涅槃，或有证得独觉涅槃，或有证得无上涅槃究竟安乐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，如是般若波罗蜜多甚深经典，我涅槃后，从东南方转至南方渐当兴盛。彼方多有住菩萨乘诸苾刍、苾刍尼、邬波索迦、邬波斯迦，能于如是甚深般若波罗蜜多深生信乐，书写受持、读诵修习、思惟演说，复以种种上妙华鬘、涂散等香、衣服、璎珞、宝幢、幡盖、伎乐、灯明，供养恭敬、尊重赞叹如是般若波罗蜜多甚深经典。彼由如是胜善根故，毕竟不堕诸险恶趣，或生天上或生人中富贵受乐，由斯势力，布施、净戒、安忍、精进、静虑、般若波罗蜜多展转增益速得圆满，依此复能供养恭敬、尊重赞叹诸佛世尊，后随所应依三乘法，渐次修习而趣出离，或有证得声闻涅槃，或有证得独觉涅槃，或有证得无上涅槃究竟安乐。</w:t>
      </w:r>
    </w:p>
    <w:p w:rsidR="00304E9C" w:rsidRP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，如是般若波罗蜜多甚深经典，我涅槃后，复从南方至西南方渐当兴盛。彼方多有住菩萨乘诸苾刍、苾刍尼、邬波索迦、邬波斯迦，能于如是甚深般若波罗蜜多深生信乐，书写受持、读诵修习、思惟演说，复以种种上妙华鬘、涂散等香、衣服、璎珞、宝幢、幡盖、伎乐、灯明，供养恭敬、尊重赞叹如是般若波罗蜜多甚深经典。彼由如是胜善根故，毕竟不堕诸险恶趣，或生天上或生人中富贵受乐，由斯势力，布施、净戒、安忍、精进、静虑、般若波罗蜜多展转增益速得圆满，依此复能供养恭敬、尊重赞叹诸佛世尊，后随所应依三乘法，渐次修习而趣出离，或有证得声闻涅槃，或有证得独觉涅槃，或有证得无上涅槃究竟安乐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，如是般若波罗蜜多甚深经典，我涅槃后，从西南方至西北方渐当兴盛。彼方多有住菩萨乘诸苾刍、苾刍尼、邬波索迦、邬波斯迦，能于如是甚深般若波罗蜜多深生信乐，书写受持、读诵修习、思惟演说，复以种种上妙华鬘、涂散等香、衣服、璎珞、宝幢、幡盖、伎乐、灯明，供养恭敬、尊重赞叹如是般若波罗蜜多甚深经典。彼由如是胜善根故，毕竟不堕诸险恶趣，或生天上或生人中富贵受乐，由斯势力，布施、净戒、安忍、精进、静虑、般若波罗蜜多展转增益速得圆满，依此复能供养恭敬、尊重赞叹诸佛世尊，后随所应依三乘法，渐次修习而趣出离，或有证得声闻涅槃，或有证得独觉涅槃，或有证得无上涅槃究竟安乐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304E9C" w:rsidRDefault="002634CF" w:rsidP="002634CF">
      <w:pPr>
        <w:rPr>
          <w:rFonts w:hint="eastAsia"/>
        </w:rPr>
      </w:pPr>
      <w:r>
        <w:rPr>
          <w:rFonts w:hint="eastAsia"/>
        </w:rPr>
        <w:t>舍利子，如是般若波罗蜜多甚深经典，我涅槃后，从西北方转至北方渐当兴盛。彼方多有住菩萨乘诸苾刍、苾刍尼、邬波索迦、邬波斯迦，能于如是甚深般若波罗蜜多深生信乐，书写受持、读诵修习、思惟演说，复以种种上妙华鬘、涂散等香、衣服、璎珞、宝幢、幡盖、伎乐、灯明，供养恭敬、尊重赞叹如是般若波罗蜜多甚深经典。彼由如是胜善根故，毕竟不堕诸险恶趣，或生天上或生人中富贵受乐，由斯势力，布施、净戒、安忍、精进、静虑、般若波罗蜜多展转增益速得圆满，依此复能供养恭敬、尊重赞叹诸佛世尊，后随所应依三乘法，渐次修习而趣出离，或有证得声闻涅槃，或有证得独觉涅槃，或有证得无上涅槃究竟安乐。</w:t>
      </w:r>
    </w:p>
    <w:p w:rsidR="00304E9C" w:rsidRDefault="00304E9C" w:rsidP="002634CF">
      <w:pPr>
        <w:rPr>
          <w:rFonts w:hint="eastAsia"/>
        </w:rPr>
      </w:pPr>
    </w:p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，如是般若波罗蜜多甚深经典，我涅槃后，复从北方至东北方渐当兴盛。彼方多有住菩萨乘诸苾刍、苾刍尼、邬波索迦、邬波斯迦，能于如是甚深般若波罗蜜多深生信乐，书写受持、读诵修习、思惟演说，复以种种上妙华鬘、涂散等香、衣服、璎珞、宝幢、幡盖、伎乐、灯明，供养恭敬、尊重赞叹如是般若波罗蜜多甚深经典。彼由如是胜善根故，毕竟不堕诸险恶趣，或生天上或生人中富贵受乐，由斯势力，布施、净戒、安忍、精进、静虑、般若波罗蜜多展转增益速得圆满，依此复能供养恭敬、尊重赞叹诸佛世尊，后随所应依三乘法，渐次修习而趣出离，或有证得声闻涅槃，或有证得独觉涅槃，或有证得无上涅槃究竟安乐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复次，舍利子，我涅槃后，后时、后分、后五百岁，如是般若波罗蜜多甚深经典于东北方大作佛事。何以故？舍利子，一切如来、应、正等觉所尊重法，即是般若波罗蜜多甚深经典；如是般若波罗蜜多甚深经典，一切如来、应、正等觉共所护念。舍利子，非佛所得法、毗奈耶无上正法有灭没相，诸佛所得法、毗奈耶无上正法即是般若波罗蜜多甚深经典。舍利子，彼东北方诸善男子、善女人等，有能于此甚深般若波罗蜜多，信乐受持、读诵修习、思惟演说，我常护念是善男子、善女人等令无恼害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，彼东北方诸善男子、善女人等，有能书写如是般若波罗蜜多甚深经典，复以种种上妙华鬘、涂散等香、衣服、璎珞、宝幢、幡盖、伎乐、灯明，供养恭敬、尊重赞叹如是般若波罗蜜多甚深经典。我定说彼诸善男子、善女人等，由此善根毕竟不堕诸险恶趣，生天人中常受妙乐，由斯势力增益六种波罗蜜多，依此复能供养恭敬、尊重赞叹诸佛世尊，后随所应依三乘法，渐次修学得般涅槃。何以故？舍利子，我以佛眼观见证知、称誉赞叹是善男子、善女人等所获功德，东西南北、四维、上下无量无数无边世界一切如来、应、正等觉安隐住持现说法者，亦以佛眼观见证知、称誉赞叹是善男子、善女人等所获功德。</w:t>
      </w:r>
    </w:p>
    <w:p w:rsidR="00304E9C" w:rsidRDefault="00304E9C" w:rsidP="002634CF">
      <w:pPr>
        <w:rPr>
          <w:rFonts w:hint="eastAsia"/>
        </w:rPr>
      </w:pPr>
    </w:p>
    <w:p w:rsidR="002634CF" w:rsidRDefault="002634CF" w:rsidP="002634CF">
      <w:r>
        <w:rPr>
          <w:rFonts w:hint="eastAsia"/>
        </w:rPr>
        <w:t>时，舍利子白佛言：世尊，如是般若波罗蜜多甚深经典，佛涅槃后，后时、后分、后五百岁，于东北方广流布耶？</w:t>
      </w:r>
    </w:p>
    <w:p w:rsidR="002634CF" w:rsidRDefault="002634CF" w:rsidP="002634CF">
      <w:r>
        <w:rPr>
          <w:rFonts w:hint="eastAsia"/>
        </w:rPr>
        <w:t>佛言：舍利子，如是，如是，如是般若波罗蜜多甚深经典，我涅槃后，后时、后分、后五百岁，于东北方当广流布。舍利子，我涅槃后，后时、后分、后五百岁，彼东北方诸善男子、善女人等，若得闻此甚深般若波罗蜜多深生信乐，书写受持、读诵修习、如理思惟、为他演说；当知彼善男子、善女人等，久发无上正等觉心，久修菩萨摩诃萨行，供养多佛，事多善友，久已修习身戒心慧，所种善根皆已成熟，由斯福力得闻如是甚深般若波罗蜜多深生信乐，复能书写、受持读诵、修习思惟、为他演说。</w:t>
      </w:r>
    </w:p>
    <w:p w:rsidR="002634CF" w:rsidRDefault="002634CF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2634CF" w:rsidRDefault="002634CF" w:rsidP="002634CF">
      <w:r>
        <w:rPr>
          <w:rFonts w:hint="eastAsia"/>
        </w:rPr>
        <w:t>时，舍利子复白佛言：佛涅槃后，后时、后分、后五百岁，法欲灭时，于东北方当有几许住菩萨乘诸善男子、善女人等，得闻如是甚深般若波罗蜜多深生信乐，其心不惊、不恐、不怖亦无忧悔，复能书写、受持读诵、修习思惟、为他演说？</w:t>
      </w:r>
    </w:p>
    <w:p w:rsidR="002634CF" w:rsidRDefault="002634CF" w:rsidP="002634CF">
      <w:r>
        <w:rPr>
          <w:rFonts w:hint="eastAsia"/>
        </w:rPr>
        <w:t>佛言：舍利子，我涅槃后，后时、后分、后五百岁，法欲灭时，于东北方虽有无量住菩萨乘诸善男子、善女人等，而少得闻甚深般若波罗蜜多深生信乐，其心不惊、不恐、不怖亦无忧悔，复能书写、受持读诵、修习思惟、为他演说。舍利子，彼善男子、善女人等，闻此般若波罗蜜多甚深经典，其心不惊、不恐、不怖亦无忧悔，深生信乐，书写受持、读诵修习、思惟演说，甚为希有。何以故？舍利子，是善男子、善女人等，已曾亲近、供养恭敬、尊重赞叹无量如来、应、正等觉及诸菩萨摩诃萨众，请问如是甚深般若波罗蜜多相应义趣。</w:t>
      </w:r>
    </w:p>
    <w:p w:rsidR="002634CF" w:rsidRDefault="002634CF" w:rsidP="002634CF">
      <w:r>
        <w:rPr>
          <w:rFonts w:hint="eastAsia"/>
        </w:rPr>
        <w:t>舍利子，是善男子、善女人等，不久定当圆满布施波罗蜜多乃至般若波罗蜜多，不久定当圆满内空乃至无性自性空，不久定当圆满四念住乃至八圣道支，不久定当圆满佛十力乃至十八佛不共法，不久定当圆满一切智、道相智、一切相智。舍利子，彼善男子、善女人等，一切如来、应、正等觉所护念故，无量善友所摄受故，殊胜善根所任持故，为欲利乐多众生故，求趣无上正等菩提。何以故？舍利子，我常为彼诸善男子、善女人等，说一切相智相应之法；过去如来、应、正等觉亦常为彼诸善男子、善女人等，说一切相智相应之法。由此因缘，彼善男子、善女人等，后生复能求趣无上正等菩提，亦能为他如应说法，令趣无上正等菩提。舍利子，彼善男子、善女人等，身心安定，诸恶魔王及彼眷属尚不能坏求趣无上正等觉心，何况其余乐行恶者毁谤般若波罗蜜多，能阻其心令不精进求趣无上正等菩提？</w:t>
      </w:r>
    </w:p>
    <w:p w:rsidR="002634CF" w:rsidRDefault="002634CF" w:rsidP="002634CF"/>
    <w:p w:rsidR="002634CF" w:rsidRDefault="002634CF" w:rsidP="002634CF">
      <w:r>
        <w:rPr>
          <w:rFonts w:hint="eastAsia"/>
        </w:rPr>
        <w:t>舍利子，如是大乘诸善男子、善女人等，闻我说此甚深般若波罗蜜多，心得广大妙法喜乐，亦能安立无量众生于胜善法，令趣无上正等菩提。舍利子，是善男子、善女人等，今于我前发弘誓愿：‘我当安立无量百千诸有情类，令发无上正等觉心，修诸菩萨摩诃萨行，示现劝导赞励庆喜，令于无上正等菩提乃至得受不退转记安住菩萨不退转地。’舍利子，我于彼愿深生随喜。何以故？舍利子，我观如是住菩萨乘诸善男子、善女人等，所发弘愿心语相应。彼善男子、善女人等，于当来世定能安立无量百千诸有情类，令发无上正等觉心，修诸菩萨摩诃萨行，示现劝导赞励庆喜，令于无上正等菩提乃至得受不退转记安住菩萨不退转地。</w:t>
      </w:r>
    </w:p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，是善男子、善女人等亦于过去无量佛前发弘誓愿：‘我当安立无量百千诸有情类，令发无上正等觉心，修诸菩萨摩诃萨行，示现劝导赞励庆喜，令于无上正等菩提乃至得受不退转记安住菩萨不退转地。’舍利子，过去诸佛亦于彼愿深生随喜。何以故？舍利子，过去诸佛亦观如是住菩萨乘诸善男子、善女人等，所发弘愿心语相应。彼善男子、善女人等，于当来世定能安立无量百千诸有情类，令发无上正等觉心，修诸菩萨摩诃萨行，示现劝导赞励庆喜，令于无上正等菩提乃至得受不退转记安住菩萨不退转地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，是善男子、善女人等信解广大，能依妙色、声、香、味、触修广大施，修此施已复能种植广大善根，因此善根复能摄受广大果报，摄受如是广大果报，专为利乐一切有情，于诸有情能舍一切内外所有。彼回如是所种善根，愿生他方诸佛国土现有如来、应、正等觉，宣说如是甚深般若波罗蜜多无上法处。彼闻如是甚深般若波罗蜜多无上法已，复能安立彼佛土中无量百千诸有情类，令发无上正等觉心，修诸菩萨摩诃萨行，示现劝导赞励庆喜，令于无上正等菩提得不退转，由斯圆满所发大愿，速证无上正等菩提。</w:t>
      </w:r>
    </w:p>
    <w:p w:rsidR="00304E9C" w:rsidRDefault="00304E9C" w:rsidP="002634CF">
      <w:pPr>
        <w:rPr>
          <w:rFonts w:hint="eastAsia"/>
        </w:rPr>
      </w:pPr>
    </w:p>
    <w:p w:rsidR="00304E9C" w:rsidRDefault="00304E9C" w:rsidP="002634CF">
      <w:pPr>
        <w:rPr>
          <w:rFonts w:hint="eastAsia"/>
        </w:rPr>
      </w:pPr>
    </w:p>
    <w:p w:rsidR="00304E9C" w:rsidRDefault="00304E9C" w:rsidP="002634CF"/>
    <w:p w:rsidR="002634CF" w:rsidRDefault="002634CF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时，舍利子复白佛言：甚奇！如来、应、正等觉能于过去、未来、现在所有诸法无不证知，于一切法真如、法界、法性、实际、虚空界等无不证知，于诸法教种种差别无不证知，于诸有情心行差别无不证知，于过去世诸菩萨摩诃萨无不证知，于过去世一切如来、应、正等觉无不证知，于过去世诸佛弟子及诸佛土无不证知，于未来世诸菩萨摩诃萨无不证知，于未来世一切如来、应、正等觉无不证知，于未来世诸佛弟子及诸佛土无不证知，于现在世诸菩萨摩诃萨住十方界修行差别无不证知，于现在世安住十方无量、无数、无边世界一切如来、应、正等觉安隐住持现说法者无不证知，于现在世诸佛弟子及诸佛土无不证知。世尊，若菩萨摩诃萨于六波罗蜜多，勇猛精进常求不息，彼于此六波罗蜜多，为有得时、不得时不？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佛言：舍利子，彼善男子、善女人等，常于此六波罗蜜多，勇猛精进欣求不息，一切时得，无不得时。何以故？舍利子，彼善男子、善女人等，常于此六波罗蜜多，勇猛精进欣求不息，诸佛菩萨常护念故。</w:t>
      </w:r>
    </w:p>
    <w:p w:rsidR="00304E9C" w:rsidRDefault="00304E9C" w:rsidP="002634CF"/>
    <w:p w:rsidR="002634CF" w:rsidRDefault="002634CF" w:rsidP="002634CF">
      <w:pPr>
        <w:rPr>
          <w:rFonts w:hint="eastAsia"/>
        </w:rPr>
      </w:pPr>
      <w:r>
        <w:rPr>
          <w:rFonts w:hint="eastAsia"/>
        </w:rPr>
        <w:t>舍利子言：世尊，彼善男子、善女人等，若不得六波罗蜜多相应经时，如何可说彼得此六波罗蜜多？</w:t>
      </w:r>
    </w:p>
    <w:p w:rsidR="00304E9C" w:rsidRDefault="00304E9C" w:rsidP="002634CF"/>
    <w:p w:rsidR="002634CF" w:rsidRDefault="002634CF" w:rsidP="002634CF">
      <w:r>
        <w:rPr>
          <w:rFonts w:hint="eastAsia"/>
        </w:rPr>
        <w:t>佛言：舍利子，彼善男子、善女人等，常于此六波罗蜜多，勇猛信求不顾身命，有时不得此相应经，无有是处。何以故？舍利子，彼善男子、善女人等，为求无上正等菩提，示现劝导赞励庆喜诸有情类，令于此六波罗蜜多相应经典受持读诵、思惟修学，由此善根随所生处，常得此六波罗蜜多相应契经，受持读诵，勇猛精进、如教修行，成熟有情、严净佛土，未证无上正等菩提于其中间未曾暂废。</w:t>
      </w:r>
    </w:p>
    <w:sectPr w:rsidR="002634CF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7696" w:rsidRDefault="00767696" w:rsidP="00853D34">
      <w:r>
        <w:separator/>
      </w:r>
    </w:p>
  </w:endnote>
  <w:endnote w:type="continuationSeparator" w:id="0">
    <w:p w:rsidR="00767696" w:rsidRDefault="0076769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A1C61">
        <w:pPr>
          <w:pStyle w:val="a4"/>
          <w:jc w:val="right"/>
        </w:pPr>
        <w:fldSimple w:instr=" PAGE   \* MERGEFORMAT ">
          <w:r w:rsidR="00304E9C" w:rsidRPr="00304E9C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7696" w:rsidRDefault="00767696" w:rsidP="00853D34">
      <w:r>
        <w:separator/>
      </w:r>
    </w:p>
  </w:footnote>
  <w:footnote w:type="continuationSeparator" w:id="0">
    <w:p w:rsidR="00767696" w:rsidRDefault="0076769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E9C" w:rsidRDefault="00304E9C" w:rsidP="00B42F10">
    <w:pPr>
      <w:jc w:val="center"/>
      <w:rPr>
        <w:rFonts w:ascii="黑体" w:eastAsia="黑体" w:hAnsi="黑体" w:hint="eastAsia"/>
        <w:sz w:val="32"/>
        <w:szCs w:val="32"/>
      </w:rPr>
    </w:pPr>
    <w:r w:rsidRPr="00304E9C">
      <w:rPr>
        <w:rFonts w:ascii="黑体" w:eastAsia="黑体" w:hAnsi="黑体" w:hint="eastAsia"/>
        <w:sz w:val="32"/>
        <w:szCs w:val="32"/>
      </w:rPr>
      <w:t>诸佛护念恶魔不能留难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1786B" w:rsidRPr="0011786B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第438-440卷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E5AED" w:rsidP="005E5AED">
    <w:pPr>
      <w:pStyle w:val="a3"/>
      <w:rPr>
        <w:rFonts w:ascii="黑体" w:eastAsia="黑体" w:hAnsi="黑体"/>
      </w:rPr>
    </w:pPr>
    <w:r w:rsidRPr="005E5AED">
      <w:rPr>
        <w:rFonts w:ascii="黑体" w:eastAsia="黑体" w:hAnsi="黑体" w:hint="eastAsia"/>
      </w:rPr>
      <w:t>二分</w:t>
    </w:r>
    <w:r w:rsidR="00304E9C">
      <w:rPr>
        <w:rFonts w:ascii="黑体" w:eastAsia="黑体" w:hAnsi="黑体" w:hint="eastAsia"/>
      </w:rPr>
      <w:t xml:space="preserve"> </w:t>
    </w:r>
    <w:r w:rsidRPr="005E5AED">
      <w:rPr>
        <w:rFonts w:ascii="黑体" w:eastAsia="黑体" w:hAnsi="黑体" w:hint="eastAsia"/>
      </w:rPr>
      <w:t>东北方品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2662C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92CA1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1786B"/>
    <w:rsid w:val="0012696C"/>
    <w:rsid w:val="00132AE4"/>
    <w:rsid w:val="00140949"/>
    <w:rsid w:val="0014437E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1C61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634CF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100B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4E9C"/>
    <w:rsid w:val="003076CA"/>
    <w:rsid w:val="00314AB8"/>
    <w:rsid w:val="00315433"/>
    <w:rsid w:val="00315DB7"/>
    <w:rsid w:val="00320668"/>
    <w:rsid w:val="00325A9E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6D4"/>
    <w:rsid w:val="00452B66"/>
    <w:rsid w:val="004621EE"/>
    <w:rsid w:val="00484965"/>
    <w:rsid w:val="004905C4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5AED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4A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C4EF5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67696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0171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94421"/>
    <w:rsid w:val="00AA1FAD"/>
    <w:rsid w:val="00AA424D"/>
    <w:rsid w:val="00AB1401"/>
    <w:rsid w:val="00AB5280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2A00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3E4A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2ADD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2927</Words>
  <Characters>16684</Characters>
  <Application>Microsoft Office Word</Application>
  <DocSecurity>0</DocSecurity>
  <Lines>139</Lines>
  <Paragraphs>39</Paragraphs>
  <ScaleCrop>false</ScaleCrop>
  <Company/>
  <LinksUpToDate>false</LinksUpToDate>
  <CharactersWithSpaces>19572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2023-09-06T01:23:00Z</dcterms:modified>
</cp:coreProperties>
</file>