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8E9" w:rsidRDefault="003C18E9" w:rsidP="00C950DC">
      <w:pPr>
        <w:rPr>
          <w:rFonts w:hint="eastAsia"/>
        </w:rPr>
      </w:pP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尔时，具寿善现白佛言：世尊，一切作意皆自性离，一切作意皆自性空；诸法亦尔，皆自性离，皆自性空。于自性离、自性空中，若菩萨摩诃萨、若般若波罗蜜多、若一切智智、若诸作意皆不可得，云何菩萨摩诃萨不离般若波罗蜜多相应作意，亦复不离一切智智相应作意？</w:t>
      </w:r>
    </w:p>
    <w:p w:rsidR="003C18E9" w:rsidRDefault="003C18E9" w:rsidP="00C950DC"/>
    <w:p w:rsidR="00C950DC" w:rsidRDefault="00C950DC" w:rsidP="00C950DC">
      <w:pPr>
        <w:rPr>
          <w:rFonts w:hint="eastAsia"/>
        </w:rPr>
      </w:pPr>
      <w:r>
        <w:rPr>
          <w:rFonts w:hint="eastAsia"/>
        </w:rPr>
        <w:t>佛言：善现，若菩萨摩诃萨知一切法及诸作意皆自性离、皆自性空，如是离、空非声闻作、非独觉作、非诸菩萨摩诃萨作、非诸佛作亦非余作，然一切法法住、法定、法性、法界、不虚妄性、不变异性、真如、实际，法尔常住。是菩萨摩诃萨不离般若波罗蜜多相应作意，亦复不离一切智智相应作意。何以故？善现，甚深般若波罗蜜多、一切智智及诸作意皆自性离、自性空故，如是离、空无增无减，能正通达名不离故。</w:t>
      </w:r>
    </w:p>
    <w:p w:rsidR="003C18E9" w:rsidRDefault="003C18E9" w:rsidP="00C950DC"/>
    <w:p w:rsidR="00C950DC" w:rsidRDefault="00C950DC" w:rsidP="00C950DC">
      <w:pPr>
        <w:rPr>
          <w:rFonts w:hint="eastAsia"/>
        </w:rPr>
      </w:pPr>
      <w:r>
        <w:rPr>
          <w:rFonts w:hint="eastAsia"/>
        </w:rPr>
        <w:t>时，具寿善现复白佛言：世尊，若深般若波罗蜜多亦自性离、自性本空，云何菩萨摩诃萨修证般若波罗蜜多平等性已，证得无上正等菩提？</w:t>
      </w:r>
    </w:p>
    <w:p w:rsidR="003C18E9" w:rsidRDefault="003C18E9" w:rsidP="00C950DC"/>
    <w:p w:rsidR="00C950DC" w:rsidRDefault="00C950DC" w:rsidP="00C950DC">
      <w:pPr>
        <w:rPr>
          <w:rFonts w:hint="eastAsia"/>
        </w:rPr>
      </w:pPr>
      <w:r>
        <w:rPr>
          <w:rFonts w:hint="eastAsia"/>
        </w:rPr>
        <w:t>佛言：善现，诸菩萨摩诃萨修证般若波罗蜜多平等性时，非诸佛法有增有减，亦非一切法法住、法定、法性、法界、不虚妄性、不变异性、真如、实际有增有减。何以故？善现，甚深般若波罗蜜多非一、非二、非三、非四，亦非多故。善现，若菩萨摩诃萨闻说如是甚深般若波罗蜜多，其心不惊、不怖、不畏、不沉、不没亦不犹豫，当知是菩萨摩诃萨行深般若波罗蜜多已得究竟，安住菩萨不退转地。</w:t>
      </w: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/>
    <w:p w:rsidR="00C950DC" w:rsidRDefault="00C950DC" w:rsidP="00C950DC">
      <w:r>
        <w:rPr>
          <w:rFonts w:hint="eastAsia"/>
        </w:rPr>
        <w:t>具寿善现复白佛言：世尊，为即深般若波罗蜜多空虚、非有、不自在性、不坚实性能行般若波罗蜜多不？世尊告言：不也，善现。</w:t>
      </w:r>
    </w:p>
    <w:p w:rsidR="00C950DC" w:rsidRDefault="00C950DC" w:rsidP="00C950DC">
      <w:r>
        <w:rPr>
          <w:rFonts w:hint="eastAsia"/>
        </w:rPr>
        <w:t>世尊，为离深般若波罗蜜多空虚、非有、不自在性、不坚实性有法可得，能行般若波罗蜜多不？不也，善现。</w:t>
      </w:r>
    </w:p>
    <w:p w:rsidR="00C950DC" w:rsidRDefault="00C950DC" w:rsidP="00C950DC">
      <w:r>
        <w:rPr>
          <w:rFonts w:hint="eastAsia"/>
        </w:rPr>
        <w:t>世尊，为即深般若波罗蜜多能行般若波罗蜜多不？不也，善现。</w:t>
      </w:r>
    </w:p>
    <w:p w:rsidR="00C950DC" w:rsidRDefault="00C950DC" w:rsidP="00C950DC">
      <w:r>
        <w:rPr>
          <w:rFonts w:hint="eastAsia"/>
        </w:rPr>
        <w:t>世尊，为离深般若波罗蜜多能行般若波罗蜜多不？不也，善现。</w:t>
      </w:r>
    </w:p>
    <w:p w:rsidR="00C950DC" w:rsidRDefault="00C950DC" w:rsidP="00C950DC">
      <w:r>
        <w:rPr>
          <w:rFonts w:hint="eastAsia"/>
        </w:rPr>
        <w:t>世尊，为即空性能行空不？不也，善现。</w:t>
      </w:r>
    </w:p>
    <w:p w:rsidR="00C950DC" w:rsidRDefault="00C950DC" w:rsidP="00C950DC">
      <w:r>
        <w:rPr>
          <w:rFonts w:hint="eastAsia"/>
        </w:rPr>
        <w:t>世尊，为离空性能行空不？不也，善现。</w:t>
      </w:r>
    </w:p>
    <w:p w:rsidR="00C950DC" w:rsidRDefault="00C950DC" w:rsidP="00C950DC">
      <w:r>
        <w:rPr>
          <w:rFonts w:hint="eastAsia"/>
        </w:rPr>
        <w:t>世尊，为即色能行般若波罗蜜多不？不也，善现。</w:t>
      </w:r>
    </w:p>
    <w:p w:rsidR="00C950DC" w:rsidRDefault="00C950DC" w:rsidP="00C950DC">
      <w:r>
        <w:rPr>
          <w:rFonts w:hint="eastAsia"/>
        </w:rPr>
        <w:t>世尊，为离色能行般若波罗蜜多不？不也，善现。</w:t>
      </w:r>
    </w:p>
    <w:p w:rsidR="00C950DC" w:rsidRDefault="00C950DC" w:rsidP="00C950DC">
      <w:r>
        <w:rPr>
          <w:rFonts w:hint="eastAsia"/>
        </w:rPr>
        <w:t>世尊，为即受、想、行、识能行般若波罗蜜多不？不也，善现。</w:t>
      </w:r>
    </w:p>
    <w:p w:rsidR="00C950DC" w:rsidRDefault="00C950DC" w:rsidP="00C950DC">
      <w:r>
        <w:rPr>
          <w:rFonts w:hint="eastAsia"/>
        </w:rPr>
        <w:t>世尊，为离受、想、行、识能行般若波罗蜜多不？不也，善现。</w:t>
      </w:r>
    </w:p>
    <w:p w:rsidR="00C950DC" w:rsidRDefault="00C950DC" w:rsidP="00C950DC">
      <w:r>
        <w:rPr>
          <w:rFonts w:hint="eastAsia"/>
        </w:rPr>
        <w:t>世尊，为即眼处能行般若波罗蜜多不？不也，善现。</w:t>
      </w:r>
    </w:p>
    <w:p w:rsidR="00C950DC" w:rsidRDefault="00C950DC" w:rsidP="00C950DC">
      <w:r>
        <w:rPr>
          <w:rFonts w:hint="eastAsia"/>
        </w:rPr>
        <w:t>世尊，为离眼处能行般若波罗蜜多不？不也，善现。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世尊，为即耳、鼻、舌、身、意处能行般若波罗蜜多不？不也，善现。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世尊，为离耳、鼻、舌、身、意处能行般若波罗蜜多不？不也，善现。</w:t>
      </w:r>
    </w:p>
    <w:p w:rsidR="00C950DC" w:rsidRDefault="00C950DC" w:rsidP="00C950DC">
      <w:r>
        <w:rPr>
          <w:rFonts w:hint="eastAsia"/>
        </w:rPr>
        <w:t>世尊，为即色处能行般若波罗蜜多不？不也，善现。</w:t>
      </w:r>
    </w:p>
    <w:p w:rsidR="00C950DC" w:rsidRDefault="00C950DC" w:rsidP="00C950DC">
      <w:r>
        <w:rPr>
          <w:rFonts w:hint="eastAsia"/>
        </w:rPr>
        <w:t>世尊，为离色处能行般若波罗蜜多不？不也，善现。</w:t>
      </w:r>
    </w:p>
    <w:p w:rsidR="00C950DC" w:rsidRDefault="00C950DC" w:rsidP="00C950DC">
      <w:r>
        <w:rPr>
          <w:rFonts w:hint="eastAsia"/>
        </w:rPr>
        <w:t>世尊，为即声、香、味、触、法处能行般若波罗蜜多不？不也，善现。</w:t>
      </w:r>
    </w:p>
    <w:p w:rsidR="00C950DC" w:rsidRDefault="00C950DC" w:rsidP="00C950DC">
      <w:r>
        <w:rPr>
          <w:rFonts w:hint="eastAsia"/>
        </w:rPr>
        <w:t>世尊，为离声、香、味、触、法处能行般若波罗蜜多不？不也，善现。</w:t>
      </w:r>
    </w:p>
    <w:p w:rsidR="00C950DC" w:rsidRDefault="00C950DC" w:rsidP="00C950DC">
      <w:r>
        <w:rPr>
          <w:rFonts w:hint="eastAsia"/>
        </w:rPr>
        <w:t>世尊，为即眼界能行般若波罗蜜多不？不也，善现。</w:t>
      </w:r>
    </w:p>
    <w:p w:rsidR="00C950DC" w:rsidRDefault="00C950DC" w:rsidP="00C950DC">
      <w:r>
        <w:rPr>
          <w:rFonts w:hint="eastAsia"/>
        </w:rPr>
        <w:t>世尊，为离眼界能行般若波罗蜜多不？不也，善现。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世尊，为即耳、鼻、舌、身、意界能行般若波罗蜜多不？不也，善现。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世尊，为离耳、鼻、舌、身、意界能行般若波罗蜜多不？不也，善现。</w:t>
      </w:r>
    </w:p>
    <w:p w:rsidR="00C950DC" w:rsidRDefault="00C950DC" w:rsidP="00C950DC">
      <w:r>
        <w:rPr>
          <w:rFonts w:hint="eastAsia"/>
        </w:rPr>
        <w:t>世尊，为即色界能行般若波罗蜜多不？不也，善现。</w:t>
      </w:r>
    </w:p>
    <w:p w:rsidR="00C950DC" w:rsidRDefault="00C950DC" w:rsidP="00C950DC">
      <w:r>
        <w:rPr>
          <w:rFonts w:hint="eastAsia"/>
        </w:rPr>
        <w:t>世尊，为离色界能行般若波罗蜜多不？不也，善现。</w:t>
      </w:r>
    </w:p>
    <w:p w:rsidR="00C950DC" w:rsidRDefault="00C950DC" w:rsidP="00C950DC">
      <w:r>
        <w:rPr>
          <w:rFonts w:hint="eastAsia"/>
        </w:rPr>
        <w:t>世尊，为即声、香、味、触、法界能行般若波罗蜜多不？不也，善现。</w:t>
      </w:r>
    </w:p>
    <w:p w:rsidR="00C950DC" w:rsidRDefault="00C950DC" w:rsidP="00C950DC">
      <w:r>
        <w:rPr>
          <w:rFonts w:hint="eastAsia"/>
        </w:rPr>
        <w:t>世尊，为离声、香、味、触、法界能行般若波罗蜜多不？不也，善现。</w:t>
      </w:r>
    </w:p>
    <w:p w:rsidR="00C950DC" w:rsidRDefault="00C950DC" w:rsidP="00C950DC">
      <w:r>
        <w:rPr>
          <w:rFonts w:hint="eastAsia"/>
        </w:rPr>
        <w:t>世尊，为即眼识界能行般若波罗蜜多不？不也，善现。</w:t>
      </w:r>
    </w:p>
    <w:p w:rsidR="00C950DC" w:rsidRDefault="00C950DC" w:rsidP="00C950DC">
      <w:r>
        <w:rPr>
          <w:rFonts w:hint="eastAsia"/>
        </w:rPr>
        <w:t>世尊，为离眼识界能行般若波罗蜜多不？不也，善现。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世尊，为即耳、鼻、舌、身、意识界能行般若波罗蜜多不？不也，善现。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世尊，为离耳、鼻、舌、身、意识界能行般若波罗蜜多不？不也，善现。</w:t>
      </w:r>
    </w:p>
    <w:p w:rsidR="00C950DC" w:rsidRDefault="00C950DC" w:rsidP="00C950DC">
      <w:r>
        <w:rPr>
          <w:rFonts w:hint="eastAsia"/>
        </w:rPr>
        <w:t>世尊，为即眼触能行般若波罗蜜多不？不也，善现。</w:t>
      </w:r>
    </w:p>
    <w:p w:rsidR="00C950DC" w:rsidRDefault="00C950DC" w:rsidP="00C950DC">
      <w:r>
        <w:rPr>
          <w:rFonts w:hint="eastAsia"/>
        </w:rPr>
        <w:t>世尊，为离眼触能行般若波罗蜜多不？不也，善现。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世尊，为即耳、鼻、舌、身、意触能行般若波罗蜜多不？不也，善现。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世尊，为离耳、鼻、舌、身、意触能行般若波罗蜜多不？不也，善现。</w:t>
      </w:r>
    </w:p>
    <w:p w:rsidR="00C950DC" w:rsidRDefault="00C950DC" w:rsidP="00C950DC">
      <w:r>
        <w:rPr>
          <w:rFonts w:hint="eastAsia"/>
        </w:rPr>
        <w:t>世尊，为即眼触为缘所生诸受能行般若波罗蜜多不？不也，善现。</w:t>
      </w:r>
    </w:p>
    <w:p w:rsidR="00C950DC" w:rsidRDefault="00C950DC" w:rsidP="00C950DC">
      <w:r>
        <w:rPr>
          <w:rFonts w:hint="eastAsia"/>
        </w:rPr>
        <w:t>世尊，为离眼触为缘所生诸受能行般若波罗蜜多不？不也，善现。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世尊，为即耳、鼻、舌、身、意触为缘所生诸受能行般若波罗蜜多不？不也，善现。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世尊，为离耳、鼻、舌、身、意触为缘所生诸受能行般若波罗蜜多不？不也，善现。</w:t>
      </w:r>
    </w:p>
    <w:p w:rsidR="00C950DC" w:rsidRDefault="00C950DC" w:rsidP="00C950DC">
      <w:r>
        <w:rPr>
          <w:rFonts w:hint="eastAsia"/>
        </w:rPr>
        <w:t>世尊，为即地界能行般若波罗蜜多不？不也，善现。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世尊，为离地界能行般若波罗蜜多不？不也，善现。</w:t>
      </w:r>
    </w:p>
    <w:p w:rsidR="003C18E9" w:rsidRDefault="003C18E9" w:rsidP="00C950DC"/>
    <w:p w:rsidR="00C950DC" w:rsidRDefault="00C950DC" w:rsidP="00C950DC">
      <w:r>
        <w:rPr>
          <w:rFonts w:hint="eastAsia"/>
        </w:rPr>
        <w:t>世尊，为即水、火、风、空、识界能行般若波罗蜜多不？不也，善现。</w:t>
      </w:r>
    </w:p>
    <w:p w:rsidR="00C950DC" w:rsidRDefault="00C950DC" w:rsidP="00C950DC">
      <w:r>
        <w:rPr>
          <w:rFonts w:hint="eastAsia"/>
        </w:rPr>
        <w:t>世尊，为离水、火、风、空、识界能行般若波罗蜜多不？不也，善现。</w:t>
      </w:r>
    </w:p>
    <w:p w:rsidR="00C950DC" w:rsidRDefault="00C950DC" w:rsidP="00C950DC">
      <w:r>
        <w:rPr>
          <w:rFonts w:hint="eastAsia"/>
        </w:rPr>
        <w:t>世尊，为即无明能行般若波罗蜜多不？不也，善现。</w:t>
      </w:r>
    </w:p>
    <w:p w:rsidR="00C950DC" w:rsidRDefault="00C950DC" w:rsidP="00C950DC">
      <w:r>
        <w:rPr>
          <w:rFonts w:hint="eastAsia"/>
        </w:rPr>
        <w:t>世尊，为离无明能行般若波罗蜜多不？不也，善现。</w:t>
      </w:r>
    </w:p>
    <w:p w:rsidR="00C950DC" w:rsidRDefault="00C950DC" w:rsidP="00C950DC">
      <w:r>
        <w:rPr>
          <w:rFonts w:hint="eastAsia"/>
        </w:rPr>
        <w:t>世尊，为即行、识、名色、六处、触、受、爱、取、有、生、老死能行般若波罗蜜多不？不也，善现。</w:t>
      </w:r>
    </w:p>
    <w:p w:rsidR="00C950DC" w:rsidRDefault="00C950DC" w:rsidP="00C950DC">
      <w:r>
        <w:rPr>
          <w:rFonts w:hint="eastAsia"/>
        </w:rPr>
        <w:t>世尊，为离行、识、名色、六处、触、受、爱、取、有、生、老死能行般若波罗蜜多不？不也，善现。</w:t>
      </w:r>
    </w:p>
    <w:p w:rsidR="00C950DC" w:rsidRDefault="00C950DC" w:rsidP="00C950DC">
      <w:r>
        <w:rPr>
          <w:rFonts w:hint="eastAsia"/>
        </w:rPr>
        <w:t>世尊，为即布施波罗蜜多能行般若波罗蜜多不？不也，善现。</w:t>
      </w:r>
    </w:p>
    <w:p w:rsidR="00C950DC" w:rsidRDefault="00C950DC" w:rsidP="00C950DC">
      <w:r>
        <w:rPr>
          <w:rFonts w:hint="eastAsia"/>
        </w:rPr>
        <w:t>世尊，为离布施波罗蜜多能行般若波罗蜜多不？不也，善现。</w:t>
      </w:r>
    </w:p>
    <w:p w:rsidR="00C950DC" w:rsidRDefault="00C950DC" w:rsidP="00C950DC">
      <w:r>
        <w:rPr>
          <w:rFonts w:hint="eastAsia"/>
        </w:rPr>
        <w:t>世尊，为即净戒、安忍、精进、静虑波罗蜜多能行般若波罗蜜多不？不也，善现。</w:t>
      </w:r>
    </w:p>
    <w:p w:rsidR="00C950DC" w:rsidRDefault="00C950DC" w:rsidP="00C950DC">
      <w:r>
        <w:rPr>
          <w:rFonts w:hint="eastAsia"/>
        </w:rPr>
        <w:t>世尊，为离净戒、安忍、精进、静虑波罗蜜多能行般若波罗蜜多不？不也，善现。</w:t>
      </w:r>
    </w:p>
    <w:p w:rsidR="00C950DC" w:rsidRDefault="00C950DC" w:rsidP="00C950DC">
      <w:r>
        <w:rPr>
          <w:rFonts w:hint="eastAsia"/>
        </w:rPr>
        <w:t>世尊，为即内空能行般若波罗蜜多不？不也，善现。</w:t>
      </w:r>
    </w:p>
    <w:p w:rsidR="00C950DC" w:rsidRDefault="00C950DC" w:rsidP="00C950DC">
      <w:r>
        <w:rPr>
          <w:rFonts w:hint="eastAsia"/>
        </w:rPr>
        <w:t>世尊，为离内空能行般若波罗蜜多不？不也，善现。</w:t>
      </w:r>
    </w:p>
    <w:p w:rsidR="00C950DC" w:rsidRDefault="00C950DC" w:rsidP="00C950DC">
      <w:r>
        <w:rPr>
          <w:rFonts w:hint="eastAsia"/>
        </w:rPr>
        <w:t>世尊，为即外空、内外空、空空、大空、胜义空、有为空、无为空、毕竟空、无际空、散空、无变异空、本性空、自相空、共相空、一切法空、不可得空、无性空、自性空、无性自性空能行般若波罗蜜多不？不也，善现。</w:t>
      </w:r>
    </w:p>
    <w:p w:rsidR="00C950DC" w:rsidRDefault="00C950DC" w:rsidP="00C950DC">
      <w:r>
        <w:rPr>
          <w:rFonts w:hint="eastAsia"/>
        </w:rPr>
        <w:t>世尊，为离外空、内外空、空空、大空、胜义空、有为空、无为空、毕竟空、无际空、散空、无变异空、本性空、自相空、共相空、一切法空、不可得空、无性空、自性空、无性自性空能行般若波罗蜜多不？不也，善现。</w:t>
      </w:r>
    </w:p>
    <w:p w:rsidR="00C950DC" w:rsidRDefault="00C950DC" w:rsidP="00C950DC">
      <w:r>
        <w:rPr>
          <w:rFonts w:hint="eastAsia"/>
        </w:rPr>
        <w:t>世尊，为即真如能行般若波罗蜜多不？不也，善现。</w:t>
      </w:r>
    </w:p>
    <w:p w:rsidR="00C950DC" w:rsidRDefault="00C950DC" w:rsidP="00C950DC">
      <w:r>
        <w:rPr>
          <w:rFonts w:hint="eastAsia"/>
        </w:rPr>
        <w:t>世尊，为离真如能行般若波罗蜜多不？不也，善现。</w:t>
      </w:r>
    </w:p>
    <w:p w:rsidR="00C950DC" w:rsidRDefault="00C950DC" w:rsidP="00C950DC">
      <w:r>
        <w:rPr>
          <w:rFonts w:hint="eastAsia"/>
        </w:rPr>
        <w:t>世尊，为即法界、法性、不虚妄性、不变异性、平等性、离生性、法定、法住、实际、虚空界、不思议界能行般若波罗蜜多不？不也，善现。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世尊，为即苦圣谛能行般若波罗蜜多不？不也，善现。</w:t>
      </w:r>
    </w:p>
    <w:p w:rsidR="00C950DC" w:rsidRDefault="00C950DC" w:rsidP="00C950DC">
      <w:r>
        <w:rPr>
          <w:rFonts w:hint="eastAsia"/>
        </w:rPr>
        <w:t>世尊，为离苦圣谛能行般若波罗蜜多不？不也，善现。</w:t>
      </w:r>
    </w:p>
    <w:p w:rsidR="00C950DC" w:rsidRDefault="00C950DC" w:rsidP="00C950DC">
      <w:r>
        <w:rPr>
          <w:rFonts w:hint="eastAsia"/>
        </w:rPr>
        <w:t>世尊，为即集、灭、道圣谛能行般若波罗蜜多不？不也，善现。</w:t>
      </w:r>
    </w:p>
    <w:p w:rsidR="00C950DC" w:rsidRDefault="00C950DC" w:rsidP="00C950DC">
      <w:r>
        <w:rPr>
          <w:rFonts w:hint="eastAsia"/>
        </w:rPr>
        <w:t>世尊，为离集、灭、道圣谛能行般若波罗蜜多不？不也，善现。</w:t>
      </w:r>
    </w:p>
    <w:p w:rsidR="00C950DC" w:rsidRDefault="00C950DC" w:rsidP="00C950DC">
      <w:r>
        <w:rPr>
          <w:rFonts w:hint="eastAsia"/>
        </w:rPr>
        <w:t>世尊，为即四静虑能行般若波罗蜜多不？不也，善现。</w:t>
      </w:r>
    </w:p>
    <w:p w:rsidR="00C950DC" w:rsidRDefault="00C950DC" w:rsidP="00C950DC">
      <w:r>
        <w:rPr>
          <w:rFonts w:hint="eastAsia"/>
        </w:rPr>
        <w:t>世尊，为离四静虑能行般若波罗蜜多不？不也，善现。</w:t>
      </w:r>
    </w:p>
    <w:p w:rsidR="00C950DC" w:rsidRDefault="00C950DC" w:rsidP="00C950DC">
      <w:r>
        <w:rPr>
          <w:rFonts w:hint="eastAsia"/>
        </w:rPr>
        <w:t>世尊，为即四无量、四无色定能行般若波罗蜜多不？不也，善现。</w:t>
      </w:r>
    </w:p>
    <w:p w:rsidR="00C950DC" w:rsidRDefault="00C950DC" w:rsidP="00C950DC">
      <w:r>
        <w:rPr>
          <w:rFonts w:hint="eastAsia"/>
        </w:rPr>
        <w:t>世尊，为离四无量、四无色定能行般若波罗蜜多不？不也，善现。</w:t>
      </w:r>
    </w:p>
    <w:p w:rsidR="00C950DC" w:rsidRDefault="00C950DC" w:rsidP="00C950DC">
      <w:r>
        <w:rPr>
          <w:rFonts w:hint="eastAsia"/>
        </w:rPr>
        <w:t>世尊，为即八解脱能行般若波罗蜜多不？不也，善现。</w:t>
      </w:r>
    </w:p>
    <w:p w:rsidR="00C950DC" w:rsidRDefault="00C950DC" w:rsidP="00C950DC">
      <w:r>
        <w:rPr>
          <w:rFonts w:hint="eastAsia"/>
        </w:rPr>
        <w:t>世尊，为离八解脱能行般若波罗蜜多不？不也，善现。</w:t>
      </w:r>
    </w:p>
    <w:p w:rsidR="00C950DC" w:rsidRDefault="00C950DC" w:rsidP="00C950DC">
      <w:r>
        <w:rPr>
          <w:rFonts w:hint="eastAsia"/>
        </w:rPr>
        <w:t>世尊，为即八胜处、九次第定、十遍处能行般若波罗蜜多不？不也，善现。</w:t>
      </w:r>
    </w:p>
    <w:p w:rsidR="00C950DC" w:rsidRDefault="00C950DC" w:rsidP="00C950DC">
      <w:r>
        <w:rPr>
          <w:rFonts w:hint="eastAsia"/>
        </w:rPr>
        <w:t>世尊，为离八胜处、九次第定、十遍处能行般若波罗蜜多不？不也，善现。</w:t>
      </w:r>
    </w:p>
    <w:p w:rsidR="00C950DC" w:rsidRDefault="00C950DC" w:rsidP="00C950DC">
      <w:r>
        <w:rPr>
          <w:rFonts w:hint="eastAsia"/>
        </w:rPr>
        <w:t>世尊，为即四念住能行般若波罗蜜多不？不也，善现。</w:t>
      </w:r>
    </w:p>
    <w:p w:rsidR="00C950DC" w:rsidRDefault="00C950DC" w:rsidP="00C950DC">
      <w:r>
        <w:rPr>
          <w:rFonts w:hint="eastAsia"/>
        </w:rPr>
        <w:t>世尊，为离四念住能行般若波罗蜜多不？不也，善现。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世尊，为即四正断、四神足、五根、五力、七等觉支、八圣道支能行般若波罗蜜多不？不也，善现。</w:t>
      </w:r>
    </w:p>
    <w:p w:rsidR="003C18E9" w:rsidRDefault="003C18E9" w:rsidP="00C950DC"/>
    <w:p w:rsidR="00C950DC" w:rsidRDefault="00C950DC" w:rsidP="00C950DC">
      <w:r>
        <w:rPr>
          <w:rFonts w:hint="eastAsia"/>
        </w:rPr>
        <w:t>世尊，为离四正断、四神足、五根、五力、七等觉支、八圣道支能行般若波罗蜜多不？不也，善现。</w:t>
      </w:r>
    </w:p>
    <w:p w:rsidR="00C950DC" w:rsidRDefault="00C950DC" w:rsidP="00C950DC">
      <w:r>
        <w:rPr>
          <w:rFonts w:hint="eastAsia"/>
        </w:rPr>
        <w:t>世尊，为即空解脱门能行般若波罗蜜多不？不也，善现。</w:t>
      </w:r>
    </w:p>
    <w:p w:rsidR="00C950DC" w:rsidRDefault="00C950DC" w:rsidP="00C950DC">
      <w:r>
        <w:rPr>
          <w:rFonts w:hint="eastAsia"/>
        </w:rPr>
        <w:t>世尊，为离空解脱门能行般若波罗蜜多不？不也，善现。</w:t>
      </w:r>
    </w:p>
    <w:p w:rsidR="00C950DC" w:rsidRDefault="00C950DC" w:rsidP="00C950DC">
      <w:r>
        <w:rPr>
          <w:rFonts w:hint="eastAsia"/>
        </w:rPr>
        <w:t>世尊，为即无相、无愿解脱门能行般若波罗蜜多不？不也，善现。</w:t>
      </w:r>
    </w:p>
    <w:p w:rsidR="00C950DC" w:rsidRDefault="00C950DC" w:rsidP="00C950DC">
      <w:r>
        <w:rPr>
          <w:rFonts w:hint="eastAsia"/>
        </w:rPr>
        <w:t>世尊，为离无相、无愿解脱门能行般若波罗蜜多不？不也，善现。</w:t>
      </w:r>
    </w:p>
    <w:p w:rsidR="00C950DC" w:rsidRDefault="00C950DC" w:rsidP="00C950DC">
      <w:r>
        <w:rPr>
          <w:rFonts w:hint="eastAsia"/>
        </w:rPr>
        <w:t>世尊，为即极喜地能行般若波罗蜜多不？不也，善现。</w:t>
      </w:r>
    </w:p>
    <w:p w:rsidR="00C950DC" w:rsidRDefault="00C950DC" w:rsidP="00C950DC">
      <w:r>
        <w:rPr>
          <w:rFonts w:hint="eastAsia"/>
        </w:rPr>
        <w:t>世尊，为离极喜地能行般若波罗蜜多不？不也，善现。</w:t>
      </w:r>
    </w:p>
    <w:p w:rsidR="00C950DC" w:rsidRDefault="00C950DC" w:rsidP="00C950DC">
      <w:r>
        <w:rPr>
          <w:rFonts w:hint="eastAsia"/>
        </w:rPr>
        <w:t>世尊，为即离垢地、发光地、焰慧地、极难胜地、现前地、远行地、不动地、善慧地、法云地能行般若波罗蜜多不？不也，善现。</w:t>
      </w:r>
    </w:p>
    <w:p w:rsidR="00C950DC" w:rsidRDefault="00C950DC" w:rsidP="00C950DC">
      <w:r>
        <w:rPr>
          <w:rFonts w:hint="eastAsia"/>
        </w:rPr>
        <w:t>世尊，为离离垢地、发光地、焰慧地、极难胜地、现前地、远行地、不动地、善慧地、法云地能行般若波罗蜜多不？不也，善现。</w:t>
      </w:r>
    </w:p>
    <w:p w:rsidR="00C950DC" w:rsidRDefault="00C950DC" w:rsidP="00C950DC">
      <w:r>
        <w:rPr>
          <w:rFonts w:hint="eastAsia"/>
        </w:rPr>
        <w:t>世尊，为即五眼能行般若波罗蜜多不？不也，善现。</w:t>
      </w:r>
    </w:p>
    <w:p w:rsidR="00C950DC" w:rsidRDefault="00C950DC" w:rsidP="00C950DC">
      <w:r>
        <w:rPr>
          <w:rFonts w:hint="eastAsia"/>
        </w:rPr>
        <w:t>世尊，为离五眼能行般若波罗蜜多不？不也，善现。</w:t>
      </w:r>
    </w:p>
    <w:p w:rsidR="00C950DC" w:rsidRDefault="00C950DC" w:rsidP="00C950DC">
      <w:r>
        <w:rPr>
          <w:rFonts w:hint="eastAsia"/>
        </w:rPr>
        <w:t>世尊，为即六神通能行般若波罗蜜多不？不也，善现。</w:t>
      </w:r>
    </w:p>
    <w:p w:rsidR="00C950DC" w:rsidRDefault="00C950DC" w:rsidP="00C950DC">
      <w:r>
        <w:rPr>
          <w:rFonts w:hint="eastAsia"/>
        </w:rPr>
        <w:t>世尊，为离六神通能行般若波罗蜜多不？不也，善现。</w:t>
      </w:r>
    </w:p>
    <w:p w:rsidR="00C950DC" w:rsidRDefault="00C950DC" w:rsidP="00C950DC">
      <w:r>
        <w:rPr>
          <w:rFonts w:hint="eastAsia"/>
        </w:rPr>
        <w:t>世尊，为即佛十力能行般若波罗蜜多不？不也，善现。</w:t>
      </w:r>
    </w:p>
    <w:p w:rsidR="00C950DC" w:rsidRDefault="00C950DC" w:rsidP="00C950DC">
      <w:r>
        <w:rPr>
          <w:rFonts w:hint="eastAsia"/>
        </w:rPr>
        <w:t>世尊，为离佛十力能行般若波罗蜜多不？不也，善现。</w:t>
      </w:r>
    </w:p>
    <w:p w:rsidR="00C950DC" w:rsidRDefault="00C950DC" w:rsidP="00C950DC">
      <w:r>
        <w:rPr>
          <w:rFonts w:hint="eastAsia"/>
        </w:rPr>
        <w:t>世尊，为即四无所畏、四无碍解、大慈、大悲、大喜、大舍、十八佛不共法能行般若波罗蜜多不？不也，善现。</w:t>
      </w:r>
    </w:p>
    <w:p w:rsidR="00C950DC" w:rsidRDefault="00C950DC" w:rsidP="00C950DC">
      <w:r>
        <w:rPr>
          <w:rFonts w:hint="eastAsia"/>
        </w:rPr>
        <w:t>世尊，为离四无所畏、四无碍解、大慈、大悲、大喜、大舍、十八佛不共法能行般若波罗蜜多不？不也，善现。</w:t>
      </w:r>
    </w:p>
    <w:p w:rsidR="00C950DC" w:rsidRDefault="00C950DC" w:rsidP="00C950DC">
      <w:r>
        <w:rPr>
          <w:rFonts w:hint="eastAsia"/>
        </w:rPr>
        <w:t>世尊，为即无忘失法能行般若波罗蜜多不？不也，善现。</w:t>
      </w:r>
    </w:p>
    <w:p w:rsidR="00C950DC" w:rsidRDefault="00C950DC" w:rsidP="00C950DC">
      <w:r>
        <w:rPr>
          <w:rFonts w:hint="eastAsia"/>
        </w:rPr>
        <w:t>世尊，为离无忘失法能行般若波罗蜜多不？不也，善现。</w:t>
      </w:r>
    </w:p>
    <w:p w:rsidR="00C950DC" w:rsidRDefault="00C950DC" w:rsidP="00C950DC">
      <w:r>
        <w:rPr>
          <w:rFonts w:hint="eastAsia"/>
        </w:rPr>
        <w:t>世尊，为即恒住舍性能行般若波罗蜜多不？不也，善现。</w:t>
      </w:r>
    </w:p>
    <w:p w:rsidR="00C950DC" w:rsidRDefault="00C950DC" w:rsidP="00C950DC">
      <w:r>
        <w:rPr>
          <w:rFonts w:hint="eastAsia"/>
        </w:rPr>
        <w:t>世尊，为离恒住舍性能行般若波罗蜜多不？不也，善现。</w:t>
      </w:r>
    </w:p>
    <w:p w:rsidR="00C950DC" w:rsidRDefault="00C950DC" w:rsidP="00C950DC">
      <w:r>
        <w:rPr>
          <w:rFonts w:hint="eastAsia"/>
        </w:rPr>
        <w:t>世尊，为即一切智能行般若波罗蜜多不？不也，善现。</w:t>
      </w:r>
    </w:p>
    <w:p w:rsidR="00C950DC" w:rsidRDefault="00C950DC" w:rsidP="00C950DC">
      <w:r>
        <w:rPr>
          <w:rFonts w:hint="eastAsia"/>
        </w:rPr>
        <w:t>世尊，为离一切智能行般若波罗蜜多不？不也，善现。</w:t>
      </w:r>
    </w:p>
    <w:p w:rsidR="00C950DC" w:rsidRDefault="00C950DC" w:rsidP="00C950DC">
      <w:r>
        <w:rPr>
          <w:rFonts w:hint="eastAsia"/>
        </w:rPr>
        <w:t>世尊，为即道相智、一切相智能行般若波罗蜜多不？不也，善现。</w:t>
      </w:r>
    </w:p>
    <w:p w:rsidR="00C950DC" w:rsidRDefault="00C950DC" w:rsidP="00C950DC">
      <w:r>
        <w:rPr>
          <w:rFonts w:hint="eastAsia"/>
        </w:rPr>
        <w:t>世尊，为离道相智、一切相智能行般若波罗蜜多不？不也，善现。</w:t>
      </w:r>
    </w:p>
    <w:p w:rsidR="00C950DC" w:rsidRDefault="00C950DC" w:rsidP="00C950DC">
      <w:r>
        <w:rPr>
          <w:rFonts w:hint="eastAsia"/>
        </w:rPr>
        <w:t>世尊，为即一切陀罗尼门能行般若波罗蜜多不？不也，善现。</w:t>
      </w:r>
    </w:p>
    <w:p w:rsidR="00C950DC" w:rsidRDefault="00C950DC" w:rsidP="00C950DC">
      <w:r>
        <w:rPr>
          <w:rFonts w:hint="eastAsia"/>
        </w:rPr>
        <w:t>世尊，为离一切陀罗尼门能行般若波罗蜜多不？不也，善现。</w:t>
      </w:r>
    </w:p>
    <w:p w:rsidR="00C950DC" w:rsidRDefault="00C950DC" w:rsidP="00C950DC">
      <w:r>
        <w:rPr>
          <w:rFonts w:hint="eastAsia"/>
        </w:rPr>
        <w:t>世尊，为即一切三摩地门能行般若波罗蜜多不？不也，善现。</w:t>
      </w:r>
    </w:p>
    <w:p w:rsidR="00C950DC" w:rsidRDefault="00C950DC" w:rsidP="00C950DC">
      <w:r>
        <w:rPr>
          <w:rFonts w:hint="eastAsia"/>
        </w:rPr>
        <w:t>世尊，为离一切三摩地门能行般若波罗蜜多不？不也，善现。</w:t>
      </w:r>
    </w:p>
    <w:p w:rsidR="00C950DC" w:rsidRDefault="00C950DC" w:rsidP="00C950DC">
      <w:r>
        <w:rPr>
          <w:rFonts w:hint="eastAsia"/>
        </w:rPr>
        <w:t>世尊，为即预流果能行般若波罗蜜多不？不也，善现。</w:t>
      </w:r>
    </w:p>
    <w:p w:rsidR="00C950DC" w:rsidRDefault="00C950DC" w:rsidP="00C950DC">
      <w:r>
        <w:rPr>
          <w:rFonts w:hint="eastAsia"/>
        </w:rPr>
        <w:t>世尊，为离预流果能行般若波罗蜜多不？不也，善现。</w:t>
      </w:r>
    </w:p>
    <w:p w:rsidR="00C950DC" w:rsidRDefault="00C950DC" w:rsidP="00C950DC">
      <w:r>
        <w:rPr>
          <w:rFonts w:hint="eastAsia"/>
        </w:rPr>
        <w:t>世尊，为即一来、不还、阿罗汉果能行般若波罗蜜多不？不也，善现。</w:t>
      </w:r>
    </w:p>
    <w:p w:rsidR="00C950DC" w:rsidRDefault="00C950DC" w:rsidP="00C950DC">
      <w:r>
        <w:rPr>
          <w:rFonts w:hint="eastAsia"/>
        </w:rPr>
        <w:t>世尊，为离一来、不还、阿罗汉果能行般若波罗蜜多不？不也，善现。</w:t>
      </w:r>
    </w:p>
    <w:p w:rsidR="00C950DC" w:rsidRDefault="00C950DC" w:rsidP="00C950DC">
      <w:r>
        <w:rPr>
          <w:rFonts w:hint="eastAsia"/>
        </w:rPr>
        <w:t>世尊，为即独觉菩提能行般若波罗蜜多不？不也，善现。</w:t>
      </w:r>
    </w:p>
    <w:p w:rsidR="00C950DC" w:rsidRDefault="00C950DC" w:rsidP="00C950DC">
      <w:r>
        <w:rPr>
          <w:rFonts w:hint="eastAsia"/>
        </w:rPr>
        <w:t>世尊，为离独觉菩提能行般若波罗蜜多不？不也，善现。</w:t>
      </w:r>
    </w:p>
    <w:p w:rsidR="00C950DC" w:rsidRDefault="00C950DC" w:rsidP="00C950DC">
      <w:r>
        <w:rPr>
          <w:rFonts w:hint="eastAsia"/>
        </w:rPr>
        <w:t>世尊，为即一切菩萨摩诃萨行能行般若波罗蜜多不？不也，善现。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世尊，为离一切菩萨摩诃萨行能行般若波罗蜜多不？不也，善现。</w:t>
      </w:r>
    </w:p>
    <w:p w:rsidR="003C18E9" w:rsidRDefault="003C18E9" w:rsidP="00C950DC"/>
    <w:p w:rsidR="00C950DC" w:rsidRDefault="00C950DC" w:rsidP="00C950DC">
      <w:r>
        <w:rPr>
          <w:rFonts w:hint="eastAsia"/>
        </w:rPr>
        <w:t>世尊，为即诸佛无上正等菩提能行般若波罗蜜多不？不也，善现。</w:t>
      </w:r>
    </w:p>
    <w:p w:rsidR="00C950DC" w:rsidRDefault="00C950DC" w:rsidP="00C950DC">
      <w:r>
        <w:rPr>
          <w:rFonts w:hint="eastAsia"/>
        </w:rPr>
        <w:t>世尊，为离诸佛无上正等菩提能行般若波罗蜜多不？不也，善现。</w:t>
      </w:r>
    </w:p>
    <w:p w:rsidR="00C950DC" w:rsidRDefault="00C950DC" w:rsidP="00C950DC">
      <w:r>
        <w:rPr>
          <w:rFonts w:hint="eastAsia"/>
        </w:rPr>
        <w:t>世尊，为即色空虚、非有、不自在性、不坚实性能行般若波罗蜜多不？不也，善现。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世尊，为离色空虚、非有、不自在性、不坚实性能行般若波罗蜜多不？不也，善现。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世尊，为即受、想、行、识空虚、非有、不自在性、不坚实性能行般若波罗蜜多不？不也，善现。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世尊，为离受、想、行、识空虚、非有、不自在性、不坚实性能行般若波罗蜜多不？不也，善现。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世尊，为即眼处空虚、非有、不自在性、不坚实性能行般若波罗蜜多不？不也，善现。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世尊，为离眼处空虚、非有、不自在性、不坚实性能行般若波罗蜜多不？不也，善现。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世尊，为即色处空虚、非有、不自在性、不坚实性能行般若波罗蜜多不？不也，善现。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世尊，为离色处空虚、非有、不自在性、不坚实性能行般若波罗蜜多不？不也，善现。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世尊，为即声、香、味、触、法处空虚、非有、不自在性、不坚实性能行般若波罗蜜多不？不也，善现。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世尊，为离声、香、味、触、法处空虚、非有、不自在性、不坚实性能行般若波罗蜜多不？不也，善现。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世尊，为即眼界空虚、非有、不自在性、不坚实性能行般若波罗蜜多不？不也，善现。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世尊，为离眼界空虚、非有、不自在性、不坚实性能行般若波罗蜜多不？不也，善现。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世尊，为即色界空虚、非有、不自在性、不坚实性能行般若波罗蜜多不？不也，善现。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世尊，为离色界空虚、非有、不自在性、不坚实性能行般若波罗蜜多不？不也，善现。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世尊，为即声、香、味、触、法界空虚、非有、不自在性、不坚实性能行般若波罗蜜多不？不也，善现。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世尊，为离声、香、味、触、法界空虚、非有、不自在性、不坚实性能行般若波罗蜜多不？不也，善现。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世尊，为即眼识界空虚、非有、不自在性、不坚实性能行般若波罗蜜多不？不也，善现。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世尊，为离眼识界空虚、非有、不自在性、不坚实性能行般若波罗蜜多不？不也，善现。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世尊，为即耳、鼻、舌、身、意识界空虚、非有、不自在性、不坚实性能行般若波罗蜜多不？不也，善现。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世尊，为离耳、鼻、舌、身、意识界空虚、非有、不自在性、不坚实性能行般若波罗蜜多不？不也，善现。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世尊，为即眼触空虚、非有、不自在性、不坚实性能行般若波罗蜜多不？不也，善现。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世尊，为离眼触空虚、非有、不自在性、不坚实性能行般若波罗蜜多不？不也，善现。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世尊，为即耳、鼻、舌、身、意触空虚、非有、不自在性、不坚实性能行般若波罗蜜多不？不也，善现。</w:t>
      </w:r>
    </w:p>
    <w:p w:rsidR="003C18E9" w:rsidRDefault="003C18E9" w:rsidP="00C950DC">
      <w:pPr>
        <w:rPr>
          <w:rFonts w:hint="eastAsia"/>
        </w:rPr>
      </w:pPr>
    </w:p>
    <w:p w:rsidR="00C950DC" w:rsidRDefault="00C950DC" w:rsidP="00C950DC">
      <w:r>
        <w:rPr>
          <w:rFonts w:hint="eastAsia"/>
        </w:rPr>
        <w:t>世尊，为离耳、鼻、舌、身、意触空虚、非有、不自在性、不坚实性能行般若波罗蜜多不？不也，善现。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世尊，为即眼触为缘所生诸受空虚、非有、不自在性、不坚实性能行般若波罗蜜多不？不也，善现。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世尊，为离眼触为缘所生诸受空虚、非有、不自在性、不坚实性能行般若波罗蜜多不？不也，善现。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世尊，为即耳、鼻、舌、身、意触为缘所生诸受空虚、非有、不自在性、不坚实性能行般若波罗蜜多不？不也，善现。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世尊，为离耳、鼻、舌、身、意触为缘所生诸受空虚、非有、不自在性、不坚实性能行般若波罗蜜多不？不也，善现。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世尊，为即地界空虚、非有、不自在性、不坚实性能行般若波罗蜜多不？不也，善现。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世尊，为离地界空虚、非有、不自在性、不坚实性能行般若波罗蜜多不？不也，善现。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世尊，为即水、火、风、空、识界空虚、非有、不自在性、不坚实性能行般若波罗蜜多不？不也，善现。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世尊，为离水、火、风、空、识界空虚、非有、不自在性、不坚实性能行般若波罗蜜多不？不也，善现。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世尊，为即无明空虚、非有、不自在性、不坚实性能行般若波罗蜜多不？不也，善现。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世尊，为离无明空虚、非有、不自在性、不坚实性能行般若波罗蜜多不？不也，善现。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世尊，为即行、识、名色、六处、触、受、爱、取、有、生、老死空虚、非有、不自在性、不坚实性能行般若波罗蜜多不？不也，善现。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世尊，为离行、识、名色、六处、触、受、爱、取、有、生、老死空虚、非有、不自在性、不坚实性能行般若波罗蜜多不？不也，善现。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世尊，为即布施波罗蜜多空虚、非有、不自在性、不坚实性能行般若波罗蜜多不？不也，善现。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世尊，为离布施波罗蜜多空虚、非有、不自在性、不坚实性能行般若波罗蜜多不？不也，善现。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世尊，为即净戒、安忍、精进、静虑波罗蜜多空虚、非有、不自在性、不坚实性能行般若波罗蜜多不？不也，善现。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世尊，为离净戒、安忍、精进、静虑波罗蜜多空虚、非有、不自在性、不坚实性能行般若波罗蜜多不？不也，善现。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世尊，为即内空空虚、非有、不自在性、不坚实性能行般若波罗蜜多不？不也，善现。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世尊，为离内空空虚、非有、不自在性、不坚实性能行般若波罗蜜多不？不也，善现。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外空、内外空、空空、大空、胜义空、有为空、无为空、毕竟空、无际空、散空、无变异空、本性空、自相空、共相空、一切法空、不可得空、无性空、自性空、无性自性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外空、内外空、空空、大空、胜义空、有为空、无为空、毕竟空、无际空、散空、无变异空、本性空、自相空、共相空、一切法空、不可得空、无性空、自性空、无性自性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世尊，为即真如空虚、非有、不自在性、不坚实性能行般若波罗蜜多不？不也，善现。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世尊，为离真如空虚、非有、不自在性、不坚实性能行般若波罗蜜多不？不也，善现。</w:t>
      </w: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3C18E9" w:rsidRDefault="003C18E9" w:rsidP="00C950DC">
      <w:pPr>
        <w:rPr>
          <w:rFonts w:hint="eastAsia"/>
        </w:rPr>
      </w:pPr>
    </w:p>
    <w:p w:rsidR="00C950DC" w:rsidRDefault="00C950DC" w:rsidP="00C950DC">
      <w:r>
        <w:rPr>
          <w:rFonts w:hint="eastAsia"/>
        </w:rPr>
        <w:t>世尊，为即法界、法性、不虚妄性、不变异性、平等性、离生性、法定、法住、实际、虚空界、不思议界空虚、非有、不自在性、不坚实性能行般若波罗蜜多不？不也，善现。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世尊，为离法界、法性、不虚妄性、不变异性、平等性、离生性、法定、法住、实际、虚空界、不思议界空虚、非有、不自在性、不坚实性能行般若波罗蜜多不？不也，善现。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世尊，为即苦圣谛空虚、非有、不自在性、不坚实性能行般若波罗蜜多不？不也，善现。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世尊，为离苦圣谛空虚、非有、不自在性、不坚实性能行般若波罗蜜多不？不也，善现。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世尊，为即集、灭、道圣谛空虚、非有、不自在性、不坚实性能行般若波罗蜜多不？不也，善现。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世尊，为离集、灭、道圣谛空虚、非有、不自在性、不坚实性能行般若波罗蜜多不？不也，善现。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世尊，为即四静虑空虚、非有、不自在性、不坚实性能行般若波罗蜜多不？不也，善现。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世尊，为离四静虑空虚、非有、不自在性、不坚实性能行般若波罗蜜多不？不也，善现。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世尊，为即四无量、四无色定空虚、非有、不自在性、不坚实性能行般若波罗蜜多不？不也，善现。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世尊，为离四无量、四无色定空虚、非有、不自在性、不坚实性能行般若波罗蜜多不？不也，善现。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世尊，为即八解脱空虚、非有、不自在性、不坚实性能行般若波罗蜜多不？不也，善现。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世尊，为离八解脱空虚、非有、不自在性、不坚实性能行般若波罗蜜多不？不也，善现。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世尊，为即八胜处、九次第定、十遍处空虚、非有、不自在性、不坚实性能行般若波罗蜜多不？不也，善现。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世尊，为离八胜处、九次第定、十遍处空虚、非有、不自在性、不坚实性能行般若波罗蜜多不？不也，善现。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世尊，为即四念住空虚、非有、不自在性、不坚实性能行般若波罗蜜多不？不也，善现。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世尊，为离四念住空虚、非有、不自在性、不坚实性能行般若波罗蜜多不？不也，善现。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世尊，为即四正断、四神足、五根、五力、七等觉支、八圣道支空虚、非有、不自在性、不坚实性能行般若波罗蜜多不？不也，善现。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世尊，为离四正断、四神足、五根、五力、七等觉支、八圣道支空虚、非有、不自在性、不坚实性能行般若波罗蜜多不？不也，善现。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世尊，为即空解脱门空虚、非有、不自在性、不坚实性能行般若波罗蜜多不？不也，善现。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世尊，为离空解脱门空虚、非有、不自在性、不坚实性能行般若波罗蜜多不？不也，善现。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世尊，为即无相、无愿解脱门空虚、非有、不自在性、不坚实性能行般若波罗蜜多不？不也，善现。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世尊，为离无相、无愿解脱门空虚、非有、不自在性、不坚实性能行般若波罗蜜多不？不也，善现。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世尊，为即极喜地空虚、非有、不自在性、不坚实性能行般若波罗蜜多不？不也，善现。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世尊，为离极喜地空虚、非有、不自在性、不坚实性能行般若波罗蜜多不？不也，善现。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世尊，为即离垢地、发光地、焰慧地、极难胜地、现前地、远行地、不动地、善慧地、法云地空虚、非有、不自在性、不坚实性能行般若波罗蜜多不？不也，善现。</w:t>
      </w:r>
    </w:p>
    <w:p w:rsidR="007720EB" w:rsidRDefault="00C950DC" w:rsidP="00C950DC">
      <w:pPr>
        <w:rPr>
          <w:rFonts w:hint="eastAsia"/>
        </w:rPr>
      </w:pPr>
      <w:r>
        <w:rPr>
          <w:rFonts w:hint="eastAsia"/>
        </w:rPr>
        <w:t>世尊，为离离垢地、发光地、焰慧地、极难胜地、现前地、远行地、不动地、善慧地、法云地空虚、非有、不自在性、不坚实性能行般若波罗蜜多不？不也，善现。</w:t>
      </w:r>
    </w:p>
    <w:p w:rsidR="00F92310" w:rsidRDefault="00F92310" w:rsidP="00C950DC">
      <w:pPr>
        <w:rPr>
          <w:rFonts w:hint="eastAsia"/>
        </w:rPr>
      </w:pPr>
    </w:p>
    <w:p w:rsidR="00F92310" w:rsidRPr="00F92310" w:rsidRDefault="00F92310" w:rsidP="00C950DC"/>
    <w:p w:rsidR="00C950DC" w:rsidRDefault="00C950DC" w:rsidP="00C950DC"/>
    <w:p w:rsidR="00C950DC" w:rsidRDefault="00C950DC" w:rsidP="00C950DC">
      <w:r>
        <w:rPr>
          <w:rFonts w:hint="eastAsia"/>
        </w:rPr>
        <w:t>世尊，为即五眼空虚、非有、不自在性、不坚实性能行般若波罗蜜多不？不也，善现。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世尊，为离五眼空虚、非有、不自在性、不坚实性能行般若波罗蜜多不？不也，善现。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世尊，为即六神通空虚、非有、不自在性、不坚实性能行般若波罗蜜多不？不也，善现。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世尊，为离六神通空虚、非有、不自在性、不坚实性能行般若波罗蜜多不？不也，善现。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世尊，为即佛十力空虚、非有、不自在性、不坚实性能行般若波罗蜜多不？不也，善现。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世尊，为离佛十力空虚、非有、不自在性、不坚实性能行般若波罗蜜多不？不也，善现。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世尊，为即四无所畏、四无碍解、大慈、大悲、大喜、大舍、十八佛不共法空虚、非有、不自在性、不坚实性能行般若波罗蜜多不？不也，善现。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世尊，为离四无所畏、四无碍解、大慈、大悲、大喜、大舍、十八佛不共法空虚、非有、不自在性、不坚实性能行般若波罗蜜多不？不也，善现。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世尊，为即无忘失法空虚、非有、不自在性、不坚实性能行般若波罗蜜多不？不也，善现。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世尊，为离无忘失法空虚、非有、不自在性、不坚实性能行般若波罗蜜多不？不也，善现。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世尊，为即恒住舍性空虚、非有、不自在性、不坚实性能行般若波罗蜜多不？不也，善现。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世尊，为离恒住舍性空虚、非有、不自在性、不坚实性能行般若波罗蜜多不？不也，善现。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世尊，为即一切智空虚、非有、不自在性、不坚实性能行般若波罗蜜多不？不也，善现。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世尊，为离一切智空虚、非有、不自在性、不坚实性能行般若波罗蜜多不？不也，善现。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世尊，为即道相智、一切相智空虚、非有、不自在性、不坚实性能行般若波罗蜜多不？不也，善现。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世尊，为离道相智、一切相智空虚、非有、不自在性、不坚实性能行般若波罗蜜多不？不也，善现。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世尊，为即一切陀罗尼门空虚、非有、不自在性、不坚实性能行般若波罗蜜多不？不也，善现。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世尊，为离一切陀罗尼门空虚、非有、不自在性、不坚实性能行般若波罗蜜多不？不也，善现。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世尊，为即一切三摩地门空虚、非有、不自在性、不坚实性能行般若波罗蜜多不？不也，善现。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世尊，为离一切三摩地门空虚、非有、不自在性、不坚实性能行般若波罗蜜多不？不也，善现。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世尊，为即预流果空虚、非有、不自在性、不坚实性能行般若波罗蜜多不？不也，善现。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世尊，为离预流果空虚、非有、不自在性、不坚实性能行般若波罗蜜多不？不也，善现。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世尊，为即一来、不还、阿罗汉果空虚、非有、不自在性、不坚实性能行般若波罗蜜多不？</w:t>
      </w:r>
    </w:p>
    <w:p w:rsidR="00C950DC" w:rsidRDefault="00C950DC" w:rsidP="00C950DC">
      <w:r>
        <w:rPr>
          <w:rFonts w:hint="eastAsia"/>
        </w:rPr>
        <w:t>不也，善现。</w:t>
      </w:r>
    </w:p>
    <w:p w:rsidR="00C950DC" w:rsidRDefault="00C950DC" w:rsidP="00C950DC">
      <w:r>
        <w:rPr>
          <w:rFonts w:hint="eastAsia"/>
        </w:rPr>
        <w:t>世尊，为离一来、不还、阿罗汉果空虚、非有、不自在性、不坚实性能行般若波罗蜜多不？</w:t>
      </w:r>
    </w:p>
    <w:p w:rsidR="00C950DC" w:rsidRDefault="00C950DC" w:rsidP="00C950DC">
      <w:r>
        <w:rPr>
          <w:rFonts w:hint="eastAsia"/>
        </w:rPr>
        <w:t>不也，善现。</w:t>
      </w:r>
    </w:p>
    <w:p w:rsidR="00C950DC" w:rsidRDefault="00C950DC" w:rsidP="00C950DC">
      <w:r>
        <w:rPr>
          <w:rFonts w:hint="eastAsia"/>
        </w:rPr>
        <w:t>世尊，为即独觉菩提空虚、非有、不自在性、不坚实性能行般若波罗蜜多不？不也，善现。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世尊，为离独觉菩提空虚、非有、不自在性、不坚实性能行般若波罗蜜多不？不也，善现。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世尊，为即一切菩萨摩诃萨行空虚、非有、不自在性、不坚实性能行般若波罗蜜多不？不也，善现。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世尊，为离一切菩萨摩诃萨行空虚、非有、不自在性、不坚实性能行般若波罗蜜多不？不也，善现。</w:t>
      </w: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/>
    <w:p w:rsidR="00C950DC" w:rsidRDefault="00C950DC" w:rsidP="00C950DC">
      <w:r>
        <w:rPr>
          <w:rFonts w:hint="eastAsia"/>
        </w:rPr>
        <w:t>世尊，为即诸佛无上正等菩提空虚、非有、不自在性、不坚实性能行般若波罗蜜多不？不也，善现。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世尊，为离诸佛无上正等菩提空虚、非有、不自在性、不坚实性能行般若波罗蜜多不？不也，善现。</w:t>
      </w:r>
    </w:p>
    <w:p w:rsidR="00C950DC" w:rsidRDefault="00C950DC" w:rsidP="00C950DC">
      <w:r>
        <w:rPr>
          <w:rFonts w:hint="eastAsia"/>
        </w:rPr>
        <w:t>世尊，为即色真如、法界、法性、不虚妄性、不变异性、平等性、离生性、法定、法住、实际、虚空界、不思议界能行般若波罗蜜多不？不也，善现。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世尊，为离色真如、法界、法性、不虚妄性、不变异性、平等性、离生性、法定、法住、实际、虚空界、不思议界能行般若波罗蜜多不？不也，善现。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世尊，为即受、想、行、识真如、法界、法性、不虚妄性、不变异性、平等性、离生性、法定、法住、实际、虚空界、不思议界能行般若波罗蜜多不？不也，善现。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世尊，为离受、想、行、识真如、法界、法性、不虚妄性、不变异性、平等性、离生性、法定、法住、实际、虚空界、不思议界能行般若波罗蜜多不？不也，善现。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世尊，为即眼处真如、法界、法性、不虚妄性、不变异性、平等性、离生性、法定、法住、实际、虚空界、不思议界能行般若波罗蜜多不？不也，善现。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世尊，为离眼处真如、法界、法性、不虚妄性、不变异性、平等性、离生性、法定、法住、实际、虚空界、不思议界能行般若波罗蜜多不？不也，善现。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世尊，为即色处真如、法界、法性、不虚妄性、不变异性、平等性、离生性、法定、法住、实际、虚空界、不思议界能行般若波罗蜜多不？不也，善现。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世尊，为离色处真如、法界、法性、不虚妄性、不变异性、平等性、离生性、法定、法住、实际、虚空界、不思议界能行般若波罗蜜多不？不也，善现。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世尊，为即声、香、味、触、法处真如、法界、法性、不虚妄性、不变异性、平等性、离生性、法定、法住、实际、虚空界、不思议界能行般若波罗蜜多不？不也，善现。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世尊，为离声、香、味、触、法处真如、法界、法性、不虚妄性、不变异性、平等性、离生性、法定、法住、实际、虚空界、不思议界能行般若波罗蜜多不？不也，善现。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Pr="00F92310" w:rsidRDefault="00F92310" w:rsidP="00C950DC"/>
    <w:p w:rsidR="00C950DC" w:rsidRDefault="00C950DC" w:rsidP="00C950DC">
      <w:r>
        <w:rPr>
          <w:rFonts w:hint="eastAsia"/>
        </w:rPr>
        <w:t>世尊，为即眼界真如、法界、法性、不虚妄性、不变异性、平等性、离生性、法定、法住、实际、虚空界、不思议界能行般若波罗蜜多不？不也，善现。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世尊，为离眼界真如、法界、法性、不虚妄性、不变异性、平等性、离生性、法定、法住、实际、虚空界、不思议界能行般若波罗蜜多不？不也，善现。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世尊，为即色界真如、法界、法性、不虚妄性、不变异性、平等性、离生性、法定、法住、实际、虚空界、不思议界能行般若波罗蜜多不？不也，善现。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世尊，为离色界真如、法界、法性、不虚妄性、不变异性、平等性、离生性、法定、法住、实际、虚空界、不思议界能行般若波罗蜜多不？不也，善现。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世尊，为即声、香、味、触、法界真如、法界、法性、不虚妄性、不变异性、平等性、离生性、法定、法住、实际、虚空界、不思议界能行般若波罗蜜多不？不也，善现。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世尊，为离声、香、味、触、法界真如、法界、法性、不虚妄性、不变异性、平等性、离生性、法定、法住、实际、虚空界、不思议界能行般若波罗蜜多不？不也，善现。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世尊，为即眼识界真如、法界、法性、不虚妄性、不变异性、平等性、离生性、法定、法住、实际、虚空界、不思议界能行般若波罗蜜多不？不也，善现。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世尊，为离眼识界真如、法界、法性、不虚妄性、不变异性、平等性、离生性、法定、法住、实际、虚空界、不思议界能行般若波罗蜜多不？不也，善现。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世尊，为即耳、鼻、舌、身、意识界真如、法界、法性、不虚妄性、不变异性、平等性、离生性、法定、法住、实际、虚空界、不思议界能行般若波罗蜜多不？不也，善现。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世尊，为离耳、鼻、舌、身、意识界真如、法界、法性、不虚妄性、不变异性、平等性、离生性、法定、法住、实际、虚空界、不思议界能行般若波罗蜜多不？不也，善现。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世尊，为即眼触真如、法界、法性、不虚妄性、不变异性、平等性、离生性、法定、法住、实际、虚空界、不思议界能行般若波罗蜜多不？不也，善现。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世尊，为离眼触真如、法界、法性、不虚妄性、不变异性、平等性、离生性、法定、法住、实际、虚空界、不思议界能行般若波罗蜜多不？不也，善现。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世尊，为即耳、鼻、舌、身、意触真如、法界、法性、不虚妄性、不变异性、平等性、离生性、法定、法住、实际、虚空界、不思议界能行般若波罗蜜多不？不也，善现。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世尊，为离耳、鼻、舌、身、意触真如、法界、法性、不虚妄性、不变异性、平等性、离生性、法定、法住、实际、虚空界、不思议界能行般若波罗蜜多不？不也，善现。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世尊，为即眼触为缘所生诸受真如、法界、法性、不虚妄性、不变异性、平等性、离生性、法定、法住、实际、虚空界、不思议界能行般若波罗蜜多不？不也，善现。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世尊，为离眼触为缘所生诸受真如、法界、法性、不虚妄性、不变异性、平等性、离生性、法定、法住、实际、虚空界、不思议界能行般若波罗蜜多不？不也，善现。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世尊，为即耳、鼻、舌、身、意触为缘所生诸受真如、法界、法性、不虚妄性、不变异性、平等性、离生性、法定、法住、实际、虚空界、不思议界能行般若波罗蜜多不？不也，善现。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世尊，为离耳、鼻、舌、身、意触为缘所生诸受真如、法界、法性、不虚妄性、不变异性、平等性、离生性、法定、法住、实际、虚空界、不思议界能行般若波罗蜜多不？不也，善现。</w:t>
      </w: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Pr="00F92310" w:rsidRDefault="00F92310" w:rsidP="00C950DC"/>
    <w:p w:rsidR="00C950DC" w:rsidRDefault="00C950DC" w:rsidP="00C950DC">
      <w:r>
        <w:rPr>
          <w:rFonts w:hint="eastAsia"/>
        </w:rPr>
        <w:t>世尊，为即地界真如、法界、法性、不虚妄性、不变异性、平等性、离生性、法定、法住、实际、虚空界、不思议界能行般若波罗蜜多不？不也，善现。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世尊，为离地界真如、法界、法性、不虚妄性、不变异性、平等性、离生性、法定、法住、实际、虚空界、不思议界能行般若波罗蜜多不？不也，善现。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世尊，为即水、火、风、空、识界真如、法界、法性、不虚妄性、不变异性、平等性、离生性、法定、法住、实际、虚空界、不思议界能行般若波罗蜜多不？不也，善现。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世尊，为离水、火、风、空、识界真如、法界、法性、不虚妄性、不变异性、平等性、离生性、法定、法住、实际、虚空界、不思议界能行般若波罗蜜多不？不也，善现。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世尊，为即无明真如、法界、法性、不虚妄性、不变异性、平等性、离生性、法定、法住、实际、虚空界、不思议界能行般若波罗蜜多不？不也，善现。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世尊，为离无明真如、法界、法性、不虚妄性、不变异性、平等性、离生性、法定、法住、实际、虚空界、不思议界能行般若波罗蜜多不？不也，善现。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世尊，为即行、识、名色、六处、触、受、爱、取、有、生、老死真如、法界、法性、不虚妄性、不变异性、平等性、离生性、法定、法住、实际、虚空界、不思议界能行般若波罗蜜多不？不也，善现。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世尊，为离行、识、名色、六处、触、受、爱、取、有、生、老死真如、法界、法性、不虚妄性、不变异性、平等性、离生性、法定、法住、实际、虚空界、不思议界能行般若波罗蜜多不？不也，善现。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世尊，为即布施波罗蜜多真如、法界、法性、不虚妄性、不变异性、平等性、离生性、法定、法住、实际、虚空界、不思议界能行般若波罗蜜多不？不也，善现。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世尊，为离布施波罗蜜多真如、法界、法性、不虚妄性、不变异性、平等性、离生性、法定、法住、实际、虚空界、不思议界能行般若波罗蜜多不？不也，善现。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世尊，为即净戒、安忍、精进、静虑、般若波罗蜜多真如、法界、法性、不虚妄性、不变异性、平等性、离生性、法定、法住、实际、虚空界、不思议界能行般若波罗蜜多不？不也，善现。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世尊，为离净戒、安忍、精进、静虑、般若波罗蜜多真如、法界、法性、不虚妄性、不变异性、平等性、离生性、法定、法住、实际、虚空界、不思议界能行般若波罗蜜多不？不也，善现。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世尊，为即内空真如、法界、法性、不虚妄性、不变异性、平等性、离生性、法定、法住、实际、虚空界、不思议界能行般若波罗蜜多不？不也，善现。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世尊，为离内空真如、法界、法性、不虚妄性、不变异性、平等性、离生性、法定、法住、实际、虚空界、不思议界能行般若波罗蜜多不？不也，善现。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外空、内外空、空空、大空、胜义空、有为空、无为空、毕竟空、无际空、散空、无变异空、本性空、自相空、共相空、一切法空、不可得空、无性空、自性空、无性自性空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外空、内外空、空空、大空、胜义空、有为空、无为空、毕竟空、无际空、散空、无变异空、本性空、自相空、共相空、一切法空、不可得空、无性空、自性空、无性自性空真如、法界、法性、不虚妄性、不变异性、平等性、离生性、法定、法住、实际、虚空界、不思议界能行般若波罗蜜多不？不也，善现。</w:t>
      </w: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Pr="00F92310" w:rsidRDefault="00F92310" w:rsidP="00C950DC"/>
    <w:p w:rsidR="00C950DC" w:rsidRDefault="00C950DC" w:rsidP="00C950DC">
      <w:r>
        <w:rPr>
          <w:rFonts w:hint="eastAsia"/>
        </w:rPr>
        <w:t>世尊，为即苦圣谛真如、法界、法性、不虚妄性、不变异性、平等性、离生性、法定、法住、实际、虚空界、不思议界能行般若波罗蜜多不？不也，善现。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世尊，为离苦圣谛真如、法界、法性、不虚妄性、不变异性、平等性、离生性、法定、法住、实际、虚空界、不思议界能行般若波罗蜜多不？不也，善现。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世尊，为即集、灭、道圣谛真如、法界、法性、不虚妄性、不变异性、平等性、离生性、法定、法住、实际、虚空界、不思议界能行般若波罗蜜多不？不也，善现。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世尊，为离集、灭、道圣谛真如、法界、法性、不虚妄性、不变异性、平等性、离生性、法定、法住、实际、虚空界、不思议界能行般若波罗蜜多不？不也，善现。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世尊，为即四静虑真如、法界、法性、不虚妄性、不变异性、平等性、离生性、法定、法住、实际、虚空界、不思议界能行般若波罗蜜多不？不也，善现。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世尊，为离四静虑真如、法界、法性、不虚妄性、不变异性、平等性、离生性、法定、法住、实际、虚空界、不思议界能行般若波罗蜜多不？不也，善现。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世尊，为即四无量、四无色定真如、法界、法性、不虚妄性、不变异性、平等性、离生性、法定、法住、实际、虚空界、不思议界能行般若波罗蜜多不？不也，善现。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世尊，为离四无量、四无色定真如、法界、法性、不虚妄性、不变异性、平等性、离生性、法定、法住、实际、虚空界、不思议界能行般若波罗蜜多不？不也，善现。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世尊，为即八解脱真如、法界、法性、不虚妄性、不变异性、平等性、离生性、法定、法住、实际、虚空界、不思议界能行般若波罗蜜多不？不也，善现。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世尊，为离八解脱真如、法界、法性、不虚妄性、不变异性、平等性、离生性、法定、法住、实际、虚空界、不思议界能行般若波罗蜜多不？不也，善现。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世尊，为即八胜处、九次第定、十遍处真如、法界、法性、不虚妄性、不变异性、平等性、离生性、法定、法住、实际、虚空界、不思议界能行般若波罗蜜多不？不也，善现。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世尊，为离八胜处、九次第定、十遍处真如、法界、法性、不虚妄性、不变异性、平等性、离生性、法定、法住、实际、虚空界、不思议界能行般若波罗蜜多不？不也，善现。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世尊，为即四念住真如、法界、法性、不虚妄性、不变异性、平等性、离生性、法定、法住、实际、虚空界、不思议界能行般若波罗蜜多不？不也，善现。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世尊，为离四念住真如、法界、法性、不虚妄性、不变异性、平等性、离生性、法定、法住、实际、虚空界、不思议界能行般若波罗蜜多不？不也，善现。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世尊，为即四正断、四神足、五根、五力、七等觉支、八圣道支真如、法界、法性、不虚妄性、不变异性、平等性、离生性、法定、法住、实际、虚空界、不思议界能行般若波罗蜜多不？不也，善现。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世尊，为离四正断、四神足、五根、五力、七等觉支、八圣道支真如、法界、法性、不虚妄性、不变异性、平等性、离生性、法定、法住、实际、虚空界、不思议界能行般若波罗蜜多不？不也，善现。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世尊，为即空解脱门真如、法界、法性、不虚妄性、不变异性、平等性、离生性、法定、法住、实际、虚空界、不思议界能行般若波罗蜜多不？不也，善现。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世尊，为离空解脱门真如、法界、法性、不虚妄性、不变异性、平等性、离生性、法定、法住、实际、虚空界、不思议界能行般若波罗蜜多不？不也，善现。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世尊，为即无相、无愿解脱门真如、法界、法性、不虚妄性、不变异性、平等性、离生性、法定、法住、实际、虚空界、不思议界能行般若波罗蜜多不？不也，善现。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世尊，为离无相、无愿解脱门真如、法界、法性、不虚妄性、不变异性、平等性、离生性、法定、法住、实际、虚空界、不思议界能行般若波罗蜜多不？不也，善现。</w:t>
      </w:r>
    </w:p>
    <w:p w:rsidR="00F92310" w:rsidRPr="00F92310" w:rsidRDefault="00F92310" w:rsidP="00C950DC"/>
    <w:p w:rsidR="00C950DC" w:rsidRDefault="00C950DC" w:rsidP="00C950DC">
      <w:r>
        <w:rPr>
          <w:rFonts w:hint="eastAsia"/>
        </w:rPr>
        <w:t>世尊，为即极喜地真如、法界、法性、不虚妄性、不变异性、平等性、离生性、法定、法住、实际、虚空界、不思议界能行般若波罗蜜多不？不也，善现。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世尊，为离极喜地真如、法界、法性、不虚妄性、不变异性、平等性、离生性、法定、法住、实际、虚空界、不思议界能行般若波罗蜜多不？不也，善现。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离垢地、发光地、焰慧地、极难胜地、现前地、远行地、不动地、善慧地、法云地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离垢地、发光地、焰慧地、极难胜地、现前地、远行地、不动地、善慧地、法云地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世尊，为即五眼真如、法界、法性、不虚妄性、不变异性、平等性、离生性、法定、法住、实际、虚空界、不思议界能行般若波罗蜜多不？不也，善现。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世尊，为离五眼真如、法界、法性、不虚妄性、不变异性、平等性、离生性、法定、法住、实际、虚空界、不思议界能行般若波罗蜜多不？不也，善现。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世尊，为即六神通真如、法界、法性、不虚妄性、不变异性、平等性、离生性、法定、法住、实际、虚空界、不思议界能行般若波罗蜜多不？不也，善现。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世尊，为离六神通真如、法界、法性、不虚妄性、不变异性、平等性、离生性、法定、法住、实际、虚空界、不思议界能行般若波罗蜜多不？不也，善现。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世尊，为即佛十力真如、法界、法性、不虚妄性、不变异性、平等性、离生性、法定、法住、实际、虚空界、不思议界能行般若波罗蜜多不？不也，善现。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世尊，为离佛十力真如、法界、法性、不虚妄性、不变异性、平等性、离生性、法定、法住、实际、虚空界、不思议界能行般若波罗蜜多不？不也，善现。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世尊，为即四无所畏、四无碍解、大慈、大悲、大喜、大舍、十八佛不共法真如、法界、法性、不虚妄性、不变异性、平等性、离生性、法定、法住、实际、虚空界、不思议界能行般若波罗蜜多不？不也，善现。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世尊，为离四无所畏、四无碍解、大慈、大悲、大喜、大舍、十八佛不共法真如、法界、法性、不虚妄性、不变异性、平等性、离生性、法定、法住、实际、虚空界、不思议界能行般若波罗蜜多不？不也，善现。</w:t>
      </w:r>
    </w:p>
    <w:p w:rsidR="00F92310" w:rsidRDefault="00C950DC" w:rsidP="00C950DC">
      <w:pPr>
        <w:rPr>
          <w:rFonts w:hint="eastAsia"/>
        </w:rPr>
      </w:pPr>
      <w:r>
        <w:rPr>
          <w:rFonts w:hint="eastAsia"/>
        </w:rPr>
        <w:t>世尊，为即无忘失法真如、法界、法性、不虚妄性、不变异性、平等性、离生性、法定、法住、实际、虚空界、不思议界能行般若波罗蜜多不？不也，善现。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世尊，为离无忘失法真如、法界、法性、不虚妄性、不变异性、平等性、离生性、法定、法住、实际、虚空界、不思议界能行般若波罗蜜多不？不也，善现。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世尊，为即恒住舍性真如、法界、法性、不虚妄性、不变异性、平等性、离生性、法定、法住、实际、虚空界、不思议界能行般若波罗蜜多不？不也，善现。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世尊，为离恒住舍性真如、法界、法性、不虚妄性、不变异性、平等性、离生性、法定、法住、实际、虚空界、不思议界能行般若波罗蜜多不？不也，善现。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世尊，为即一切智真如、法界、法性、不虚妄性、不变异性、平等性、离生性、法定、法住、实际、虚空界、不思议界能行般若波罗蜜多不？不也，善现。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世尊，为离一切智真如、法界、法性、不虚妄性、不变异性、平等性、离生性、法定、法住、实际、虚空界、不思议界能行般若波罗蜜多不？不也，善现。</w:t>
      </w: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/>
    <w:p w:rsidR="00C950DC" w:rsidRDefault="00C950DC" w:rsidP="00C950DC">
      <w:r>
        <w:rPr>
          <w:rFonts w:hint="eastAsia"/>
        </w:rPr>
        <w:t>世尊，为即道相智、一切相智真如、法界、法性、不虚妄性、不变异性、平等性、离生性、法定、法住、实际、虚空界、不思议界能行般若波罗蜜多不？不也，善现。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世尊，为离道相智、一切相智真如、法界、法性、不虚妄性、不变异性、平等性、离生性、法定、法住、实际、虚空界、不思议界能行般若波罗蜜多不？不也，善现。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世尊，为即一切陀罗尼门真如、法界、法性、不虚妄性、不变异性、平等性、离生性、法定、法住、实际、虚空界、不思议界能行般若波罗蜜多不？不也，善现。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世尊，为离一切陀罗尼门真如、法界、法性、不虚妄性、不变异性、平等性、离生性、法定、法住、实际、虚空界、不思议界能行般若波罗蜜多不？不也，善现。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世尊，为即一切三摩地门真如、法界、法性、不虚妄性、不变异性、平等性、离生性、法定、法住、实际、虚空界、不思议界能行般若波罗蜜多不？不也，善现。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世尊，为离一切三摩地门真如、法界、法性、不虚妄性、不变异性、平等性、离生性、法定、法住、实际、虚空界、不思议界能行般若波罗蜜多不？不也，善现。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世尊，为即预流果真如、法界、法性、不虚妄性、不变异性、平等性、离生性、法定、法住、实际、虚空界、不思议界能行般若波罗蜜多不？不也，善现。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世尊，为离预流果真如、法界、法性、不虚妄性、不变异性、平等性、离生性、法定、法住、实际、虚空界、不思议界能行般若波罗蜜多不？不也，善现。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世尊，为即一来、不还、阿罗汉果真如、法界、法性、不虚妄性、不变异性、平等性、离生性、法定、法住、实际、虚空界、不思议界能行般若波罗蜜多不？不也，善现。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世尊，为离一来、不还、阿罗汉果真如、法界、法性、不虚妄性、不变异性、平等性、离生性、法定、法住、实际、虚空界、不思议界能行般若波罗蜜多不？不也，善现。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世尊，为即独觉菩提真如、法界、法性、不虚妄性、不变异性、平等性、离生性、法定、法住、实际、虚空界、不思议界能行般若波罗蜜多不？不也，善现。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世尊，为离独觉菩提真如、法界、法性、不虚妄性、不变异性、平等性、离生性、法定、法住、实际、虚空界、不思议界能行般若波罗蜜多不？不也，善现。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世尊，为即一切菩萨摩诃萨行真如、法界、法性、不虚妄性、不变异性、平等性、离生性、法定、法住、实际、虚空界、不思议界能行般若波罗蜜多不？不也，善现。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世尊，为离一切菩萨摩诃萨行真如、法界、法性、不虚妄性、不变异性、平等性、离生性、法定、法住、实际、虚空界、不思议界能行般若波罗蜜多不？不也，善现。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r>
        <w:rPr>
          <w:rFonts w:hint="eastAsia"/>
        </w:rPr>
        <w:t>世尊，为即诸佛无上正等菩提真如、法界、法性、不虚妄性、不变异性、平等性、离生性、法定、法住、实际、虚空界、不思议界能行般若波罗蜜多不？不也，善现。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世尊，为离诸佛无上正等菩提真如、法界、法性、不虚妄性、不变异性、平等性、离生性、法定、法住、实际、虚空界、不思议界能行般若波罗蜜多不？不也，善现。</w:t>
      </w: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>
      <w:pPr>
        <w:rPr>
          <w:rFonts w:hint="eastAsia"/>
        </w:rPr>
      </w:pPr>
    </w:p>
    <w:p w:rsidR="00F92310" w:rsidRDefault="00F92310" w:rsidP="00C950DC"/>
    <w:p w:rsidR="00C950DC" w:rsidRDefault="00C950DC" w:rsidP="00C950DC"/>
    <w:p w:rsidR="00C950DC" w:rsidRDefault="00C950DC" w:rsidP="00C950DC">
      <w:pPr>
        <w:rPr>
          <w:rFonts w:hint="eastAsia"/>
        </w:rPr>
      </w:pPr>
      <w:r>
        <w:rPr>
          <w:rFonts w:hint="eastAsia"/>
        </w:rPr>
        <w:t>时，具寿善现白佛言：世尊，若如是诸法皆不能行般若波罗蜜多者，云何菩萨摩诃萨能行般若波罗蜜多？</w:t>
      </w:r>
    </w:p>
    <w:p w:rsidR="00F92310" w:rsidRDefault="00F92310" w:rsidP="00C950DC"/>
    <w:p w:rsidR="00C950DC" w:rsidRPr="00F92310" w:rsidRDefault="00C950DC" w:rsidP="00C950DC">
      <w:pPr>
        <w:rPr>
          <w:b/>
        </w:rPr>
      </w:pPr>
      <w:r w:rsidRPr="00F92310">
        <w:rPr>
          <w:rFonts w:hint="eastAsia"/>
          <w:b/>
        </w:rPr>
        <w:t>佛告善现：于意云何？汝见有法能行般若波罗蜜多不？善现答言：不也，世尊。</w:t>
      </w:r>
    </w:p>
    <w:p w:rsidR="00C950DC" w:rsidRPr="00F92310" w:rsidRDefault="00C950DC" w:rsidP="00C950DC">
      <w:pPr>
        <w:rPr>
          <w:b/>
        </w:rPr>
      </w:pPr>
      <w:r w:rsidRPr="00F92310">
        <w:rPr>
          <w:rFonts w:hint="eastAsia"/>
          <w:b/>
        </w:rPr>
        <w:t>佛告善现：于意云何？汝见般若波罗蜜多是菩萨摩诃萨所行处不？善现答言：不也，世尊。</w:t>
      </w:r>
    </w:p>
    <w:p w:rsidR="00C950DC" w:rsidRPr="00F92310" w:rsidRDefault="00C950DC" w:rsidP="00C950DC">
      <w:pPr>
        <w:rPr>
          <w:b/>
        </w:rPr>
      </w:pPr>
      <w:r w:rsidRPr="00F92310">
        <w:rPr>
          <w:rFonts w:hint="eastAsia"/>
          <w:b/>
        </w:rPr>
        <w:t>佛告善现：于意云何？汝所不见法，是法可得不？善现答言：不也，世尊。</w:t>
      </w:r>
    </w:p>
    <w:p w:rsidR="00C950DC" w:rsidRDefault="00C950DC" w:rsidP="00C950DC">
      <w:pPr>
        <w:rPr>
          <w:rFonts w:hint="eastAsia"/>
          <w:b/>
        </w:rPr>
      </w:pPr>
      <w:r w:rsidRPr="00F92310">
        <w:rPr>
          <w:rFonts w:hint="eastAsia"/>
          <w:b/>
        </w:rPr>
        <w:t>佛告善现：于意云何？不可得法有生灭不？善现答言：不也，世尊。</w:t>
      </w:r>
    </w:p>
    <w:p w:rsidR="00F92310" w:rsidRPr="00F92310" w:rsidRDefault="00F92310" w:rsidP="00C950DC">
      <w:pPr>
        <w:rPr>
          <w:b/>
        </w:rPr>
      </w:pPr>
    </w:p>
    <w:p w:rsidR="00C950DC" w:rsidRPr="00F92310" w:rsidRDefault="00C950DC" w:rsidP="00C950DC">
      <w:pPr>
        <w:rPr>
          <w:rFonts w:hint="eastAsia"/>
          <w:b/>
        </w:rPr>
      </w:pPr>
      <w:r w:rsidRPr="00F92310">
        <w:rPr>
          <w:rFonts w:hint="eastAsia"/>
          <w:b/>
        </w:rPr>
        <w:t>佛告善现：如汝所见诸法实性，即是菩萨摩诃萨无生法忍。若菩萨摩诃萨成就如是无生法忍，便为如来、应、正等觉授与无上正等菩提不退转记。善现，若菩萨摩诃萨于佛十力、四无所畏、四无碍解、大慈、大悲、大喜、大舍、十八佛不共法等殊胜功德，精进修行常无懈倦，不证无上正等菩提、一切智智、大乘妙智，无有是处。所以者何？善现，是菩萨摩诃萨必已获得无生法忍，乃至无上正等菩提，于所得法无退无减。</w:t>
      </w:r>
    </w:p>
    <w:p w:rsidR="00F92310" w:rsidRDefault="00F92310" w:rsidP="00C950DC"/>
    <w:p w:rsidR="00C950DC" w:rsidRDefault="00C950DC" w:rsidP="00C950DC">
      <w:r>
        <w:rPr>
          <w:rFonts w:hint="eastAsia"/>
        </w:rPr>
        <w:t>具寿善现复白佛言：世尊，诸菩萨摩诃萨以一切法无生性，得佛无上正等菩提不退转记不？世尊告言：不也，善现。</w:t>
      </w:r>
    </w:p>
    <w:p w:rsidR="00C950DC" w:rsidRDefault="00C950DC" w:rsidP="00C950DC">
      <w:r>
        <w:rPr>
          <w:rFonts w:hint="eastAsia"/>
        </w:rPr>
        <w:t>世尊，诸菩萨摩诃萨以一切法生性，得佛无上正等菩提不退转记不？不也，善现。</w:t>
      </w:r>
    </w:p>
    <w:p w:rsidR="00C950DC" w:rsidRDefault="00C950DC" w:rsidP="00C950DC">
      <w:r>
        <w:rPr>
          <w:rFonts w:hint="eastAsia"/>
        </w:rPr>
        <w:t>世尊，诸菩萨摩诃萨以一切法生无生性，得佛无上正等菩提不退转记不？不也，善现。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世尊，诸菩萨摩诃萨以一切法非生非无生性，得佛无上正等菩提不退转记不？不也，善现。</w:t>
      </w:r>
    </w:p>
    <w:p w:rsidR="00F92310" w:rsidRDefault="00F92310" w:rsidP="00C950DC"/>
    <w:p w:rsidR="00C950DC" w:rsidRDefault="00C950DC" w:rsidP="00C950DC">
      <w:pPr>
        <w:rPr>
          <w:rFonts w:hint="eastAsia"/>
        </w:rPr>
      </w:pPr>
      <w:r>
        <w:rPr>
          <w:rFonts w:hint="eastAsia"/>
        </w:rPr>
        <w:t>时，具寿善现白佛言：世尊，云何菩萨摩诃萨得佛无上正等菩提不退转记？佛告善现：于意云何？汝见有法得佛无上正等菩提不退转记不？</w:t>
      </w:r>
    </w:p>
    <w:p w:rsidR="00C950DC" w:rsidRDefault="00C950DC" w:rsidP="00C950DC">
      <w:pPr>
        <w:rPr>
          <w:rFonts w:hint="eastAsia"/>
        </w:rPr>
      </w:pPr>
      <w:r>
        <w:rPr>
          <w:rFonts w:hint="eastAsia"/>
        </w:rPr>
        <w:t>善现答言：不也，世尊。我不见法得佛无上正等菩提不退转记，亦不见法于佛无上正等菩提有能证者，证处、证时及由此证皆不可得。</w:t>
      </w:r>
    </w:p>
    <w:p w:rsidR="00F92310" w:rsidRPr="00F92310" w:rsidRDefault="00F92310" w:rsidP="00C950DC"/>
    <w:p w:rsidR="00C950DC" w:rsidRPr="00F92310" w:rsidRDefault="00C950DC" w:rsidP="00C950DC">
      <w:pPr>
        <w:rPr>
          <w:b/>
        </w:rPr>
      </w:pPr>
      <w:r w:rsidRPr="00F92310">
        <w:rPr>
          <w:rFonts w:hint="eastAsia"/>
          <w:b/>
        </w:rPr>
        <w:t>佛言：善现，如是，如是，如汝所说。善现，若菩萨摩诃萨于一切法无所得时，不作是念：‘我于无上正等菩提当能证得，我用是法证得无上正等菩提，我由此法于如是时、于如是处证得无上正等菩提。’所以者何？善现，诸菩萨摩诃萨行深般若波罗蜜多，无如是等一切分别。何以故？善现，甚深般若波罗蜜多无分别故。</w:t>
      </w:r>
    </w:p>
    <w:p w:rsidR="009B7EE3" w:rsidRPr="009B7EE3" w:rsidRDefault="009B7EE3" w:rsidP="009B7EE3"/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AF4" w:rsidRDefault="00313AF4" w:rsidP="00853D34">
      <w:r>
        <w:separator/>
      </w:r>
    </w:p>
  </w:endnote>
  <w:endnote w:type="continuationSeparator" w:id="0">
    <w:p w:rsidR="00313AF4" w:rsidRDefault="00313AF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129A6">
        <w:pPr>
          <w:pStyle w:val="a4"/>
          <w:jc w:val="right"/>
        </w:pPr>
        <w:fldSimple w:instr=" PAGE   \* MERGEFORMAT ">
          <w:r w:rsidR="00F92310" w:rsidRPr="00F92310">
            <w:rPr>
              <w:noProof/>
              <w:lang w:val="zh-CN"/>
            </w:rPr>
            <w:t>15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AF4" w:rsidRDefault="00313AF4" w:rsidP="00853D34">
      <w:r>
        <w:separator/>
      </w:r>
    </w:p>
  </w:footnote>
  <w:footnote w:type="continuationSeparator" w:id="0">
    <w:p w:rsidR="00313AF4" w:rsidRDefault="00313AF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310" w:rsidRDefault="00F92310" w:rsidP="00F07DA6">
    <w:pPr>
      <w:jc w:val="center"/>
      <w:rPr>
        <w:rFonts w:ascii="黑体" w:eastAsia="黑体" w:hAnsi="黑体" w:hint="eastAsia"/>
        <w:sz w:val="32"/>
        <w:szCs w:val="32"/>
      </w:rPr>
    </w:pPr>
    <w:r w:rsidRPr="00F92310">
      <w:rPr>
        <w:rFonts w:ascii="黑体" w:eastAsia="黑体" w:hAnsi="黑体" w:hint="eastAsia"/>
        <w:sz w:val="32"/>
        <w:szCs w:val="32"/>
      </w:rPr>
      <w:t>甚深般若波罗蜜多无分别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04362">
      <w:rPr>
        <w:rFonts w:ascii="黑体" w:eastAsia="黑体" w:hAnsi="黑体" w:hint="eastAsia"/>
        <w:sz w:val="18"/>
        <w:szCs w:val="18"/>
      </w:rPr>
      <w:t>3</w:t>
    </w:r>
    <w:r w:rsidR="00FE5937">
      <w:rPr>
        <w:rFonts w:ascii="黑体" w:eastAsia="黑体" w:hAnsi="黑体" w:hint="eastAsia"/>
        <w:sz w:val="18"/>
        <w:szCs w:val="18"/>
      </w:rPr>
      <w:t>3</w:t>
    </w:r>
    <w:r w:rsidR="00F84A03">
      <w:rPr>
        <w:rFonts w:ascii="黑体" w:eastAsia="黑体" w:hAnsi="黑体" w:hint="eastAsia"/>
        <w:sz w:val="18"/>
        <w:szCs w:val="18"/>
      </w:rPr>
      <w:t>5</w:t>
    </w:r>
    <w:r w:rsidR="000D05B2">
      <w:rPr>
        <w:rFonts w:ascii="黑体" w:eastAsia="黑体" w:hAnsi="黑体" w:hint="eastAsia"/>
        <w:sz w:val="18"/>
        <w:szCs w:val="18"/>
      </w:rPr>
      <w:t>-33</w:t>
    </w:r>
    <w:r w:rsidR="00F84A03">
      <w:rPr>
        <w:rFonts w:ascii="黑体" w:eastAsia="黑体" w:hAnsi="黑体" w:hint="eastAsia"/>
        <w:sz w:val="18"/>
        <w:szCs w:val="18"/>
      </w:rPr>
      <w:t>6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84A03" w:rsidP="00F84A03">
    <w:pPr>
      <w:pStyle w:val="a3"/>
      <w:rPr>
        <w:rFonts w:ascii="黑体" w:eastAsia="黑体" w:hAnsi="黑体"/>
      </w:rPr>
    </w:pPr>
    <w:r w:rsidRPr="00F84A03">
      <w:rPr>
        <w:rFonts w:ascii="黑体" w:eastAsia="黑体" w:hAnsi="黑体" w:hint="eastAsia"/>
      </w:rPr>
      <w:t>初分</w:t>
    </w:r>
    <w:r w:rsidR="00F92310">
      <w:rPr>
        <w:rFonts w:ascii="黑体" w:eastAsia="黑体" w:hAnsi="黑体" w:hint="eastAsia"/>
      </w:rPr>
      <w:t xml:space="preserve"> </w:t>
    </w:r>
    <w:r w:rsidRPr="00F84A03">
      <w:rPr>
        <w:rFonts w:ascii="黑体" w:eastAsia="黑体" w:hAnsi="黑体" w:hint="eastAsia"/>
      </w:rPr>
      <w:t>断分别品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3AF4"/>
    <w:rsid w:val="00314AB8"/>
    <w:rsid w:val="00315433"/>
    <w:rsid w:val="00315DB7"/>
    <w:rsid w:val="00320668"/>
    <w:rsid w:val="003321A4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18E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2794"/>
    <w:rsid w:val="007B4BA1"/>
    <w:rsid w:val="007C2335"/>
    <w:rsid w:val="007D0308"/>
    <w:rsid w:val="007E2FAC"/>
    <w:rsid w:val="007E7246"/>
    <w:rsid w:val="007F2C5F"/>
    <w:rsid w:val="00801921"/>
    <w:rsid w:val="008050A4"/>
    <w:rsid w:val="008074B5"/>
    <w:rsid w:val="008129A6"/>
    <w:rsid w:val="00816AAC"/>
    <w:rsid w:val="00835E4D"/>
    <w:rsid w:val="008400C3"/>
    <w:rsid w:val="0084169C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26EE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660E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15CB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609A"/>
    <w:rsid w:val="00B01B8D"/>
    <w:rsid w:val="00B0332F"/>
    <w:rsid w:val="00B16202"/>
    <w:rsid w:val="00B204FB"/>
    <w:rsid w:val="00B2542E"/>
    <w:rsid w:val="00B32BBB"/>
    <w:rsid w:val="00B33654"/>
    <w:rsid w:val="00B40EB9"/>
    <w:rsid w:val="00B57251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2EEA"/>
    <w:rsid w:val="00BD6A63"/>
    <w:rsid w:val="00BE0571"/>
    <w:rsid w:val="00BE1111"/>
    <w:rsid w:val="00BE5E98"/>
    <w:rsid w:val="00BE7FC6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76940"/>
    <w:rsid w:val="00C80A06"/>
    <w:rsid w:val="00C94CCD"/>
    <w:rsid w:val="00C950DC"/>
    <w:rsid w:val="00C96D89"/>
    <w:rsid w:val="00CA52C4"/>
    <w:rsid w:val="00CA6AA0"/>
    <w:rsid w:val="00CA7534"/>
    <w:rsid w:val="00CA7DB2"/>
    <w:rsid w:val="00CB13D5"/>
    <w:rsid w:val="00CB4B10"/>
    <w:rsid w:val="00CC2D44"/>
    <w:rsid w:val="00CD4CB2"/>
    <w:rsid w:val="00CD587F"/>
    <w:rsid w:val="00CE5EC8"/>
    <w:rsid w:val="00CE7BA1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0B61"/>
    <w:rsid w:val="00D921B3"/>
    <w:rsid w:val="00DA0B02"/>
    <w:rsid w:val="00DA129B"/>
    <w:rsid w:val="00DB3028"/>
    <w:rsid w:val="00DB507A"/>
    <w:rsid w:val="00DB747E"/>
    <w:rsid w:val="00DC0D68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1B5C"/>
    <w:rsid w:val="00F574FA"/>
    <w:rsid w:val="00F61162"/>
    <w:rsid w:val="00F628F7"/>
    <w:rsid w:val="00F7500F"/>
    <w:rsid w:val="00F84A03"/>
    <w:rsid w:val="00F90170"/>
    <w:rsid w:val="00F92310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15</Pages>
  <Words>2618</Words>
  <Characters>14927</Characters>
  <Application>Microsoft Office Word</Application>
  <DocSecurity>0</DocSecurity>
  <Lines>124</Lines>
  <Paragraphs>35</Paragraphs>
  <ScaleCrop>false</ScaleCrop>
  <Company/>
  <LinksUpToDate>false</LinksUpToDate>
  <CharactersWithSpaces>17510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258</cp:revision>
  <dcterms:created xsi:type="dcterms:W3CDTF">2023-06-23T04:37:00Z</dcterms:created>
  <dcterms:modified xsi:type="dcterms:W3CDTF">2023-08-28T08:59:00Z</dcterms:modified>
</cp:coreProperties>
</file>