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20A" w:rsidRDefault="0054120A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尔时，具寿善现白佛言：世尊，不退转菩萨摩诃萨有何行、有何状、有何相？我等云何知是不退转菩萨摩诃萨？</w:t>
      </w:r>
    </w:p>
    <w:p w:rsidR="00845018" w:rsidRDefault="00845018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佛言：善现，若菩萨摩诃萨能如实知诸异生地、诸声闻地、诸独觉地、诸菩萨地、诸如来地，如是诸地于诸法真如中无变异、无分别，皆无二、无二分。是菩萨摩诃萨虽如实悟入诸法真如，而于诸法真如无所分别，以无所得为方便故。是菩萨摩诃萨既如实悟入诸法真如已，虽闻真如与一切法无二无别而无疑滞。何以故？真如与一切法不可说一异、俱不俱故。是菩萨摩诃萨终不轻尔而发语言，所发语言皆引义利，若无义利终不发言。是菩萨摩诃萨不观视他好恶长短，平等怜愍而为说法。善现，不退转菩萨摩诃萨有如是等诸行、状、相。应以如是诸行、状、相，知是不退转菩萨摩诃萨。</w:t>
      </w:r>
    </w:p>
    <w:p w:rsidR="00845018" w:rsidRDefault="00845018" w:rsidP="00CC2D44"/>
    <w:p w:rsidR="00CC2D44" w:rsidRDefault="00CC2D44" w:rsidP="00CC2D44">
      <w:r>
        <w:rPr>
          <w:rFonts w:hint="eastAsia"/>
        </w:rPr>
        <w:t>具寿善现复白佛言：世尊，复以何行、何状、何相，知是不退转菩萨摩诃萨？</w:t>
      </w:r>
    </w:p>
    <w:p w:rsidR="00CC2D44" w:rsidRDefault="00CC2D44" w:rsidP="00CC2D44">
      <w:pPr>
        <w:rPr>
          <w:rFonts w:hint="eastAsia"/>
        </w:rPr>
      </w:pPr>
      <w:r>
        <w:rPr>
          <w:rFonts w:hint="eastAsia"/>
        </w:rPr>
        <w:t>佛言：善现，若菩萨摩诃萨能观一切法无行、无状、无相，当知是为不退转菩萨摩诃萨。</w:t>
      </w: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/>
    <w:p w:rsidR="00CC2D44" w:rsidRDefault="00CC2D44" w:rsidP="00CC2D44">
      <w:r>
        <w:rPr>
          <w:rFonts w:hint="eastAsia"/>
        </w:rPr>
        <w:t>具寿善现复白佛言：世尊，若一切法无行、无状、无相，是菩萨摩诃萨于何法退转故名不退转？</w:t>
      </w:r>
    </w:p>
    <w:p w:rsidR="00CC2D44" w:rsidRDefault="00CC2D44" w:rsidP="00CC2D44">
      <w:r>
        <w:rPr>
          <w:rFonts w:hint="eastAsia"/>
        </w:rPr>
        <w:t>佛言：善现，是菩萨摩诃萨于色退转故名不退转，于受、想、行、识退转故名不退转。何以故？善现，色自性无所有，受、想、行、识自性亦无所有，是菩萨摩诃萨于中不住故名退转。善现，是菩萨摩诃萨于眼处退转故名不退转，于耳、鼻、舌、身、意处退转故名不退转。</w:t>
      </w:r>
    </w:p>
    <w:p w:rsidR="00CC2D44" w:rsidRDefault="00CC2D44" w:rsidP="00CC2D44">
      <w:r>
        <w:rPr>
          <w:rFonts w:hint="eastAsia"/>
        </w:rPr>
        <w:t>何以故？善现，眼处自性无所有，耳、鼻、舌、身、意处自性亦无所有，是菩萨摩诃萨于中不住故名退转。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善现，是菩萨摩诃萨于色处退转故名不退转，于声、香、味、触、法处退转故名不退转。何以故？善现，色处自性无所有，声、香、味、触、法处自性亦无所有，是菩萨摩诃萨于中不住故名退转。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善现，是菩萨摩诃萨于眼界退转故名不退转，于耳、鼻、舌、身、意界退转故名不退转。何以故？善现，眼界自性无所有故，耳、鼻、舌、身、意界自性亦无所有，是菩萨摩诃萨于中不住故名退转。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善现，是菩萨摩诃萨于色界退转故名不退转，于声、香、味、触、法界退转故名不退转。何以故？善现，色界自性无所有，声、香、味、触、法界自性亦无所有，是菩萨摩诃萨于中不住故名退转。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善现，是菩萨摩诃萨于眼识界退转故名不退转，于耳、鼻、舌、身、意识界退转故名不退转。何以故？善现，眼识界自性无所有，耳、鼻、舌、身、意识界自性亦无所有，是菩萨摩诃萨于中不住故名退转。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善现，是菩萨摩诃萨于眼触退转故名不退转，于耳、鼻、舌、身、意触退转故名不退转。何以故？善现，眼触自性无所有，耳、鼻、舌、身、意触自性亦无所有，是菩萨摩诃萨于中不住故名退转。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眼触为缘所生诸受退转故名不退转，于耳、鼻、舌、身、意触为缘所生诸受退转故名不退转。何以故？善现，眼触为缘所生诸受自性无所有，耳、鼻、舌、身、意触为缘所生诸受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善现，是菩萨摩诃萨于地界退转故名不退转，于水、火、风、空、识界退转故名不退转。何以故？善现，地界自性无所有，水、火、风、空、识界自性亦无所有，是菩萨摩诃萨于中不住故名退转。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无明退转故名不退转，于行、识、名色、六处、触、受、爱、取、有、生、老死退转故名不退转。何以故？善现，无明自性无所有，行乃至老死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布施波罗蜜多退转故名不退转，于净戒、安忍、精进、静虑、般若波罗蜜多退转故名不退转。何以故？善现，布施波罗蜜多自性无所有，净戒、安忍、精进、静虑、般若波罗蜜多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内空退转故名不退转，于外空、内外空、空空、大空、胜义空、有为空、无为空、毕竟空、无际空、散空、无变异空、本性空、自相空、共相空、一切法空、不可得空、无性空、自性空、无性自性空退转故名不退转。何以故？善现，内空自性无所有，外空乃至无性自性空自性亦无所有，是菩萨摩诃萨于中不住故名退转。</w:t>
      </w:r>
    </w:p>
    <w:p w:rsidR="00CC2D44" w:rsidRDefault="00CC2D44" w:rsidP="00CC2D44">
      <w:pPr>
        <w:rPr>
          <w:rFonts w:hint="eastAsia"/>
        </w:rPr>
      </w:pPr>
      <w:r>
        <w:rPr>
          <w:rFonts w:hint="eastAsia"/>
        </w:rPr>
        <w:t>善现，是菩萨摩诃萨于真如退转故名不退转，于法界、法性、不虚妄性、不变异性、平等性、离生性、法定、法住、实际、虚空界、不思议界退转故名不退转。何以故？善现，真如自性无所有，法界乃至不思议界自性亦无所有，是菩萨摩诃萨于中不住故名退转。</w:t>
      </w:r>
    </w:p>
    <w:p w:rsidR="00845018" w:rsidRDefault="00845018" w:rsidP="00CC2D44">
      <w:pPr>
        <w:rPr>
          <w:rFonts w:hint="eastAsia"/>
        </w:rPr>
      </w:pPr>
    </w:p>
    <w:p w:rsidR="00845018" w:rsidRPr="00845018" w:rsidRDefault="00845018" w:rsidP="00CC2D44"/>
    <w:p w:rsidR="00CC2D44" w:rsidRDefault="00CC2D44" w:rsidP="00CC2D44">
      <w:r>
        <w:rPr>
          <w:rFonts w:hint="eastAsia"/>
        </w:rPr>
        <w:t>善现，是菩萨摩诃萨于四念住退转故名不退转，于四正断、四神足、五根、五力、七等觉支、八圣道支退转故名不退转。何以故？善现，四念住自性无所有，四正断乃至八圣道支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善现，是菩萨摩诃萨于苦圣谛退转故名不退转，于集、灭、道圣谛退转故名不退转。何以故？善现，苦圣谛自性无所有，集、灭、道圣谛自性亦无所有，是菩萨摩诃萨于中不住故名退转。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善现，是菩萨摩诃萨于四静虑退转故名不退转，于四无量、四无色定退转故名不退转。何以故？善现，四静虑自性无所有，四无量、四无色定自性亦无所有，是菩萨摩诃萨于中不住故名退转。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善现，是菩萨摩诃萨于八解脱退转故名不退转，于八胜处、九次第定、十遍处退转故名不退转。何以故？善现，八解脱自性无所有，八胜处、九次第定、十遍处自性亦无所有，是菩萨摩诃萨于中不住故名退转。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善现，是菩萨摩诃萨于空解脱门退转故名不退转，于无相、无愿解脱门退转故名不退转。何以故？善现，空解脱门自性无所有，无相、无愿解脱门自性亦无所有，是菩萨摩诃萨于中不住故名退转。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善现，是菩萨摩诃萨于五眼退转故名不退转，于六神通退转故名不退转。何以故？善现，五眼自性无所有，六神通自性亦无所有，是菩萨摩诃萨于中不住故名退转。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善现，是菩萨摩诃萨于三摩地门退转故名不退转，于陀罗尼门退转故名不退转。何以故？善现，三摩地门自性无所有，陀罗尼门自性亦无所有，是菩萨摩诃萨于中不住故名退转。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佛十力退转故名不退转，于四无所畏、四无碍解、大慈、大悲、大喜、大舍、十八佛不共法退转故名不退转。何以故？善现，佛十力自性无所有，四无所畏乃至十八佛不共法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善现，是菩萨摩诃萨于预流果退转故名不退转，于一来、不还、阿罗汉果退转故名不退转。何以故？善现，预流果自性无所有，一来、不还、阿罗汉果自性亦无所有，是菩萨摩诃萨于中不住故名退转。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善现，是菩萨摩诃萨于独觉菩提退转故名不退转。何以故？善现，独觉菩提自性无所有，是菩萨摩诃萨于中不住故名退转。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善现，是菩萨摩诃萨于一切智退转故名不退转，于道相智、一切相智退转故名不退转。何以故？善现，一切智自性无所有，道相智、一切相智自性亦无所有，是菩萨摩诃萨于中不住故名退转。</w:t>
      </w:r>
    </w:p>
    <w:p w:rsidR="00CC2D44" w:rsidRDefault="00CC2D44" w:rsidP="00CC2D44">
      <w:r>
        <w:rPr>
          <w:rFonts w:hint="eastAsia"/>
        </w:rPr>
        <w:t>善现，是菩萨摩诃萨于异生地退转故名不退转，于声闻地、独觉地、菩萨地、如来地退转故名不退转。何以故？善现，异生地自性无所有，声闻地、独觉地、菩萨地、如来地自性亦无所有，是菩萨摩诃萨于中不住故名退转。</w:t>
      </w:r>
    </w:p>
    <w:p w:rsidR="00CC2D44" w:rsidRDefault="00CC2D44" w:rsidP="00CC2D44">
      <w:pPr>
        <w:rPr>
          <w:rFonts w:hint="eastAsia"/>
        </w:rPr>
      </w:pPr>
      <w:r>
        <w:rPr>
          <w:rFonts w:hint="eastAsia"/>
        </w:rPr>
        <w:t>善现，是菩萨摩诃萨于阿耨多罗三藐三菩提退转故名不退转。何以故？善现，阿耨多罗三藐三菩提自性无所有，是菩萨摩诃萨于中不住故名退转。</w:t>
      </w: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复次，善现，若不退转位菩萨摩诃萨终不乐观外道沙门、婆罗门等形相言说。彼诸沙门、婆罗门等于所知法实知实见，或能施设正见法门，必无是处。善现，若成就如是诸行、状、相，当知是为不退转菩萨摩诃萨。</w:t>
      </w:r>
    </w:p>
    <w:p w:rsidR="00845018" w:rsidRDefault="00845018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复次，善现，若不退转位菩萨摩诃萨于佛善说法毗奈耶，深生信解终无疑惑，无戒禁取不堕恶见，不执世俗诸吉祥事以为清净，终不礼敬诸余天神如诸世间外道所事，亦终不以种种华鬘、涂散等香、衣服、璎珞、宝幢、幡盖、伎乐、灯明供养天神及诸外道。善现，若成就如是诸行、状、相，当知是为不退转菩萨摩诃萨。</w:t>
      </w:r>
    </w:p>
    <w:p w:rsidR="00845018" w:rsidRDefault="00845018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复次，善现，若不退转位菩萨摩诃萨，不生地狱、傍生、鬼界、阿素洛中，亦不生于卑贱种族，谓旃荼罗、补羯娑等，亦终不受扇搋、半择、无形、二形及女人身，亦复不受盲聋、喑哑、挛躄、癫痫、矬陋等身，亦终不生无暇时处。善现，若成就如是诸行、状、相，当知是为不退转菩萨摩诃萨。</w:t>
      </w:r>
    </w:p>
    <w:p w:rsidR="00845018" w:rsidRDefault="00845018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复次，善现，若不退转位菩萨摩诃萨常乐受行十善业道，自离害生命，亦劝他离害生命，恒正称扬离害生命法，欢喜赞叹离害生命者；自离不与取，亦劝他离不与取，恒正称扬离不与取法，欢喜赞叹离不与取者；自离欲邪行，亦劝他离欲邪行，恒正称扬离欲邪行法，欢喜赞叹离欲邪行者；自离虚诳语，亦劝他离虚诳语，恒正称扬离虚诳语法，欢喜赞叹离虚诳语者；自离粗恶语，亦劝他离粗恶语，恒正称扬离粗恶语法，欢喜赞叹离粗恶语者；自离离间语，亦劝他离离间语，恒正称扬离离间语法，欢喜赞叹离离间语者；自离杂秽语，亦劝他离杂秽语，恒正称扬离杂秽语法，欢喜赞叹离杂秽语者；自离贪欲，亦劝他离贪欲，恒正称扬离贪欲法，欢喜赞叹离贪欲者；自离瞋恚，亦劝他离瞋恚，恒正称扬离瞋恚法，欢喜赞叹离瞋恚者；自离邪见，亦劝他离邪见，恒正称扬离邪见法，欢喜赞叹离邪见者。是菩萨摩诃萨，乃至梦中亦不现起十恶业道，况在觉时？善现，若成就如是诸行、状、相，当知是为不退转菩萨摩诃萨。</w:t>
      </w:r>
    </w:p>
    <w:p w:rsidR="00845018" w:rsidRDefault="00845018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复次，善现，若不退转位菩萨摩诃萨，普为饶益一切有情恒修布施波罗蜜多，普为饶益一切有情恒修净戒波罗蜜多，普为饶益一切有情恒修安忍波罗蜜多，普为饶益一切有情恒修精进波罗蜜多，普为饶益一切有情恒修静虑波罗蜜多，普为饶益一切有情恒修般若波罗蜜多。善现，若成就如是诸行、状、相，当知是为不退转菩萨摩诃萨。</w:t>
      </w:r>
    </w:p>
    <w:p w:rsidR="00845018" w:rsidRDefault="00845018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复次，善现，若不退转位菩萨摩诃萨诸所受持、思惟、读诵、究竟通利清净教法，所谓契经、应颂、记別、讽诵、自说、缘起、本事、本生、方广、希法、譬喻、论议，以如是法常乐布施一切有情，恒作是念：‘云何当令诸有情类求正法愿皆得满足？’复持如是法施善根，与诸有情同共回向诸佛无上正等菩提。善现，若成就如是诸行、状、相，当知是为不退转菩萨摩诃萨。</w:t>
      </w:r>
    </w:p>
    <w:p w:rsidR="00845018" w:rsidRDefault="00845018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复次，善现，若不退转位菩萨摩诃萨，于佛所说甚深法门，终不生于疑惑犹豫。</w:t>
      </w: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>
      <w:pPr>
        <w:rPr>
          <w:rFonts w:hint="eastAsia"/>
        </w:rPr>
      </w:pPr>
    </w:p>
    <w:p w:rsidR="00845018" w:rsidRDefault="00845018" w:rsidP="00CC2D44"/>
    <w:p w:rsidR="00CC2D44" w:rsidRDefault="00CC2D44" w:rsidP="00CC2D44"/>
    <w:p w:rsidR="00CC2D44" w:rsidRPr="00DD455B" w:rsidRDefault="00CC2D44" w:rsidP="00CC2D44">
      <w:pPr>
        <w:rPr>
          <w:rFonts w:hint="eastAsia"/>
          <w:b/>
        </w:rPr>
      </w:pPr>
      <w:r w:rsidRPr="00DD455B">
        <w:rPr>
          <w:rFonts w:hint="eastAsia"/>
          <w:b/>
        </w:rPr>
        <w:t>时，具寿善现白佛言：世尊，何缘不退转菩萨摩诃萨，于佛所说甚深法门，终不生于疑惑犹豫？</w:t>
      </w:r>
    </w:p>
    <w:p w:rsidR="00DD455B" w:rsidRDefault="00DD455B" w:rsidP="00CC2D44"/>
    <w:p w:rsidR="00CC2D44" w:rsidRDefault="00CC2D44" w:rsidP="00CC2D44">
      <w:pPr>
        <w:rPr>
          <w:rFonts w:hint="eastAsia"/>
          <w:b/>
        </w:rPr>
      </w:pPr>
      <w:r w:rsidRPr="00DD455B">
        <w:rPr>
          <w:rFonts w:hint="eastAsia"/>
          <w:b/>
        </w:rPr>
        <w:t>佛言：善现，是菩萨摩诃萨都不见有法可疑惑犹豫，谓不见有色，亦不见有受、想、行、识，可于中生疑惑犹豫；不见有眼处，亦不见有耳、鼻、舌、身、意处，可于中生疑惑犹豫；不见有色处，亦不见有声、香、味、触、法处，可于中生疑惑犹豫；不见有眼界，亦不见有耳、鼻、舌、身、意界，可于中生疑惑犹豫；不见有色界，亦不见有声、香、味、触、法界，可于中生疑惑犹豫；不见有眼识界，亦不见有耳、鼻、舌、身、意识界，可于中生疑惑犹豫；不见有眼触，亦不见有耳、鼻、舌、身、意触，可于中生疑惑犹豫；不见有眼触为缘所生诸受，亦不见有耳、鼻、舌、身、意触为缘所生诸受，可于中生疑惑犹豫；不见有地界，亦不见有水、火、风、空、识界，可于中生疑惑犹豫；不见有无明，亦不见有行、识、名色、六处、触、受、爱、取、有、生、老死，可于中生疑惑犹豫；不见有布施波罗蜜多，亦不见有净戒、安忍、精进、静虑、般若波罗蜜多，可于中生疑惑犹豫；不见有内空，亦不见有外空、内外空、空空、大空、胜义空、有为空、无为空、毕竟空、无际空、散空、无变异空、本性空、自相空、共相空、一切法空、不可得空、无性空、自性空、无性自性空，可于中生疑惑犹豫；不见有真如，亦不见有法界、法性、不虚妄性、不变异性、平等性、离生性、法定、法住、实际、虚空界、不思议界，可于中生疑惑犹豫；不见有四念住，亦不见有四正断、四神足、五根、五力、七等觉支、八圣道支，可于中生疑惑犹豫；不见有苦圣谛，亦不见有集、灭、道圣谛，可于中生疑惑犹豫；不见有四静虑，亦不见有四无量、四无色定，可于中生疑惑犹豫；不见有八解脱，亦不见有八胜处、九次第定、十遍处，可于中生疑惑犹豫；不见有五眼，亦不见有六神通，可于中生疑惑犹豫；不见有三摩地门，亦不见有陀罗尼门，可于中生疑惑犹豫；不见有佛十力，亦不见有四无所畏、四无碍解、大慈、大悲、大喜、大舍、十八佛不共法，可于中生疑惑犹豫；不见有预流果，亦不见有一来、不还、阿罗汉果，可于中生疑惑犹豫；不见有独觉菩提，可于中生疑惑犹豫；不见有一切智，亦不见有道相智、一切相智，可于中生疑惑犹豫；不见有异生地，亦不见有声闻地、独觉地、菩萨地、如来地，可于中生疑惑犹豫；不见有阿耨多罗三藐三菩提，可于中生疑惑犹豫。善现，若成就如是诸行、状、相，当知是为不退转菩萨摩诃萨。</w:t>
      </w:r>
    </w:p>
    <w:p w:rsidR="00DD455B" w:rsidRDefault="00DD455B" w:rsidP="00CC2D44">
      <w:pPr>
        <w:rPr>
          <w:rFonts w:hint="eastAsia"/>
          <w:b/>
        </w:rPr>
      </w:pPr>
    </w:p>
    <w:p w:rsidR="00DD455B" w:rsidRDefault="00DD455B" w:rsidP="00CC2D44">
      <w:pPr>
        <w:rPr>
          <w:rFonts w:hint="eastAsia"/>
          <w:b/>
        </w:rPr>
      </w:pPr>
    </w:p>
    <w:p w:rsidR="00DD455B" w:rsidRDefault="00DD455B" w:rsidP="00CC2D44">
      <w:pPr>
        <w:rPr>
          <w:rFonts w:hint="eastAsia"/>
          <w:b/>
        </w:rPr>
      </w:pPr>
    </w:p>
    <w:p w:rsidR="00DD455B" w:rsidRDefault="00DD455B" w:rsidP="00CC2D44">
      <w:pPr>
        <w:rPr>
          <w:rFonts w:hint="eastAsia"/>
          <w:b/>
        </w:rPr>
      </w:pPr>
    </w:p>
    <w:p w:rsidR="00DD455B" w:rsidRDefault="00DD455B" w:rsidP="00CC2D44">
      <w:pPr>
        <w:rPr>
          <w:rFonts w:hint="eastAsia"/>
          <w:b/>
        </w:rPr>
      </w:pPr>
    </w:p>
    <w:p w:rsidR="00DD455B" w:rsidRDefault="00DD455B" w:rsidP="00CC2D44">
      <w:pPr>
        <w:rPr>
          <w:rFonts w:hint="eastAsia"/>
          <w:b/>
        </w:rPr>
      </w:pPr>
    </w:p>
    <w:p w:rsidR="00DD455B" w:rsidRDefault="00DD455B" w:rsidP="00CC2D44">
      <w:pPr>
        <w:rPr>
          <w:rFonts w:hint="eastAsia"/>
          <w:b/>
        </w:rPr>
      </w:pPr>
    </w:p>
    <w:p w:rsidR="00DD455B" w:rsidRDefault="00DD455B" w:rsidP="00CC2D44">
      <w:pPr>
        <w:rPr>
          <w:rFonts w:hint="eastAsia"/>
          <w:b/>
        </w:rPr>
      </w:pPr>
    </w:p>
    <w:p w:rsidR="00DD455B" w:rsidRDefault="00DD455B" w:rsidP="00CC2D44">
      <w:pPr>
        <w:rPr>
          <w:rFonts w:hint="eastAsia"/>
          <w:b/>
        </w:rPr>
      </w:pPr>
    </w:p>
    <w:p w:rsidR="00DD455B" w:rsidRDefault="00DD455B" w:rsidP="00CC2D44">
      <w:pPr>
        <w:rPr>
          <w:rFonts w:hint="eastAsia"/>
          <w:b/>
        </w:rPr>
      </w:pPr>
    </w:p>
    <w:p w:rsidR="00DD455B" w:rsidRDefault="00DD455B" w:rsidP="00CC2D44">
      <w:pPr>
        <w:rPr>
          <w:rFonts w:hint="eastAsia"/>
          <w:b/>
        </w:rPr>
      </w:pPr>
    </w:p>
    <w:p w:rsidR="00DD455B" w:rsidRDefault="00DD455B" w:rsidP="00CC2D44">
      <w:pPr>
        <w:rPr>
          <w:rFonts w:hint="eastAsia"/>
          <w:b/>
        </w:rPr>
      </w:pPr>
    </w:p>
    <w:p w:rsidR="00DD455B" w:rsidRPr="00DD455B" w:rsidRDefault="00DD455B" w:rsidP="00CC2D44">
      <w:pPr>
        <w:rPr>
          <w:b/>
        </w:rPr>
      </w:pPr>
    </w:p>
    <w:p w:rsidR="00CC2D44" w:rsidRDefault="00CC2D44" w:rsidP="00CC2D44"/>
    <w:p w:rsidR="00CC2D44" w:rsidRDefault="00CC2D44" w:rsidP="00CC2D44"/>
    <w:p w:rsidR="00CC2D44" w:rsidRDefault="00CC2D44" w:rsidP="00CC2D44">
      <w:r>
        <w:rPr>
          <w:rFonts w:hint="eastAsia"/>
        </w:rPr>
        <w:t>复次，善现，若不退转位菩萨摩诃萨，成就柔润可爱可乐身、语、意业，于诸有情心无挂碍。善现，若成就如是诸行、状、相，当知是为不退转菩萨摩诃萨。</w:t>
      </w:r>
    </w:p>
    <w:p w:rsidR="00CC2D44" w:rsidRDefault="00CC2D44" w:rsidP="00CC2D44">
      <w:r>
        <w:rPr>
          <w:rFonts w:hint="eastAsia"/>
        </w:rPr>
        <w:t>复次，善现，若不退转位菩萨摩诃萨，恒常成就慈、悲、喜、舍等起相应身、语、意业。善现，若成就如是诸行、状、相，当知是为不退转菩萨摩诃萨。</w:t>
      </w:r>
    </w:p>
    <w:p w:rsidR="00CC2D44" w:rsidRDefault="00CC2D44" w:rsidP="00CC2D44">
      <w:r>
        <w:rPr>
          <w:rFonts w:hint="eastAsia"/>
        </w:rPr>
        <w:t>复次，善现，若不退转位菩萨摩诃萨，决定不与五盖共居，所谓贪欲、瞋恚、惛沉睡眠、掉举恶作、疑盖。善现，若成就如是诸行、状、相，当知是为不退转菩萨摩诃萨。</w:t>
      </w:r>
    </w:p>
    <w:p w:rsidR="00CC2D44" w:rsidRDefault="00CC2D44" w:rsidP="00CC2D44">
      <w:r>
        <w:rPr>
          <w:rFonts w:hint="eastAsia"/>
        </w:rPr>
        <w:t>复次，善现，若不退转位菩萨摩诃萨，一切随眠皆已摧伏，一切结缚随烦恼缠，皆永不起，现不可得。善现，若成就如是诸行、状、相，当知是为不退转菩萨摩诃萨。</w:t>
      </w:r>
    </w:p>
    <w:p w:rsidR="00CC2D44" w:rsidRDefault="00CC2D44" w:rsidP="00CC2D44">
      <w:r>
        <w:rPr>
          <w:rFonts w:hint="eastAsia"/>
        </w:rPr>
        <w:t>复次，善现，若不退转位菩萨摩诃萨，入出往来心不迷谬，恒时安住正念正知，进止威仪、行住坐卧、举足下足亦复如是，诸所游履必观其地，安祥系念直视而行，运动语言尝无卒暴。善现，若成就如是诸行、状、相，当知是为不退转菩萨摩诃萨。</w:t>
      </w:r>
    </w:p>
    <w:p w:rsidR="00CC2D44" w:rsidRDefault="00CC2D44" w:rsidP="00CC2D44">
      <w:r>
        <w:rPr>
          <w:rFonts w:hint="eastAsia"/>
        </w:rPr>
        <w:t>复次，善现，若不退转位菩萨摩诃萨，诸所受用卧具衣服，皆常香洁无诸臭秽，亦无垢腻、虮虱等虫，心乐清华，身无疾病。善现，若成就如是诸行、状、相，当知是为不退转菩萨摩诃萨。</w:t>
      </w:r>
    </w:p>
    <w:p w:rsidR="00CC2D44" w:rsidRDefault="00CC2D44" w:rsidP="00CC2D44">
      <w:pPr>
        <w:rPr>
          <w:rFonts w:hint="eastAsia"/>
        </w:rPr>
      </w:pPr>
      <w:r>
        <w:rPr>
          <w:rFonts w:hint="eastAsia"/>
        </w:rPr>
        <w:t>复次，善现，若不退转位菩萨摩诃萨，身心清净，非如常人身中恒为八万户虫之所侵食。所以者何？是诸菩萨善根增上出过世间，所受身形内外清净，故无虫类侵食其身。如如善根渐渐增益，如是如是身心转净，由此因缘，是诸菩萨身心坚固犹若金刚，不为违缘之所侵恼。善现，若成就如是诸行、状、相，当知是为不退转菩萨摩诃萨。</w:t>
      </w:r>
    </w:p>
    <w:p w:rsidR="00DD455B" w:rsidRDefault="00DD455B" w:rsidP="00CC2D44"/>
    <w:p w:rsidR="00CC2D44" w:rsidRDefault="00CC2D44" w:rsidP="00CC2D44">
      <w:r>
        <w:rPr>
          <w:rFonts w:hint="eastAsia"/>
        </w:rPr>
        <w:t>时，具寿善现白佛言：世尊，是菩萨摩诃萨云何而得身心清净？</w:t>
      </w:r>
    </w:p>
    <w:p w:rsidR="00CC2D44" w:rsidRDefault="00CC2D44" w:rsidP="00CC2D44">
      <w:r>
        <w:rPr>
          <w:rFonts w:hint="eastAsia"/>
        </w:rPr>
        <w:t>佛言：善现，是菩萨摩诃萨如如善根渐渐增长，如是如是身心谄曲，由善根力所除遣故，穷未来际毕竟不起，由此而得身心清净。</w:t>
      </w:r>
    </w:p>
    <w:p w:rsidR="00CC2D44" w:rsidRDefault="00CC2D44" w:rsidP="00CC2D44">
      <w:r>
        <w:rPr>
          <w:rFonts w:hint="eastAsia"/>
        </w:rPr>
        <w:t>复次，善现，是菩萨摩诃萨如如善根渐渐增长，如是如是身、语、意业，由善根力所磨莹故，远离一切浊秽邪曲，由此而得身心清净；身心净故超过声闻及独觉地，住菩萨位坚固不动。善现，若成就如是诸行、状、相，当知是为不退转菩萨摩诃萨。</w:t>
      </w:r>
    </w:p>
    <w:p w:rsidR="00CC2D44" w:rsidRDefault="00CC2D44" w:rsidP="00CC2D44">
      <w:r>
        <w:rPr>
          <w:rFonts w:hint="eastAsia"/>
        </w:rPr>
        <w:t>复次，善现，若不退转位菩萨摩诃萨，不重利养，不徇名誉，于诸饮食、衣服、卧具、房舍、资财皆不贪染；虽受十二杜多功德，而于其中都无所恃。善现，若成就如是诸行、状、相，当知是为不退转菩萨摩诃萨。</w:t>
      </w:r>
    </w:p>
    <w:p w:rsidR="00CC2D44" w:rsidRDefault="00CC2D44" w:rsidP="00CC2D44">
      <w:r>
        <w:rPr>
          <w:rFonts w:hint="eastAsia"/>
        </w:rPr>
        <w:t>复次，善现，若不退转位菩萨摩诃萨，常修布施波罗蜜多，悭贪之心毕竟不起；常修净戒波罗蜜多，犯戒之心毕竟不起；常修安忍波罗蜜多，忿恚之心毕竟不起；常修精进波罗蜜多，懈怠之心毕竟不起；常修静虑波罗蜜多，散乱之心毕竟不起；常修般若波罗蜜多，愚痴之心毕竟不起。由此嫉妒、谄诳、骄逸、覆恼等心亦永不起。善现，若成就如是诸行、状、相，当知是为不退转菩萨摩诃萨。</w:t>
      </w:r>
    </w:p>
    <w:p w:rsidR="00CC2D44" w:rsidRDefault="00CC2D44" w:rsidP="00CC2D44">
      <w:pPr>
        <w:rPr>
          <w:rFonts w:hint="eastAsia"/>
        </w:rPr>
      </w:pPr>
      <w:r>
        <w:rPr>
          <w:rFonts w:hint="eastAsia"/>
        </w:rPr>
        <w:t>复次，善现，若不退转位菩萨摩诃萨，觉慧坚固能深悟入，听闻正法恭敬信受，随所听闻世、出世法，皆能方便会入般若波罗蜜多甚深理趣。诸所造作世间事业，亦以般若波罗蜜多会入法性，不见一事出法性者；设有不与法性相应，亦能方便会入般若波罗蜜多甚深理趣，由此不见出法性者。善现，若成就如是诸行、状、相，当知是为不退转菩萨摩诃萨。</w:t>
      </w: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CC2D44" w:rsidRDefault="00CC2D44" w:rsidP="00CC2D44">
      <w:pPr>
        <w:rPr>
          <w:rFonts w:hint="eastAsia"/>
        </w:rPr>
      </w:pPr>
      <w:r>
        <w:rPr>
          <w:rFonts w:hint="eastAsia"/>
        </w:rPr>
        <w:t>复次，善现，若不退转位菩萨摩诃萨，设有恶魔现前化作八大地狱，复于一一大地狱中，化作多百菩萨、多千菩萨、多百千菩萨、多俱胝菩萨、多百俱胝菩萨、多千俱胝菩萨、多百千俱胝菩萨、多百千俱胝那庾多菩萨，皆被猛焰交彻烧然，各受辛酸楚毒大苦。作是化已，语不退转诸菩萨言：‘此诸菩萨皆受如来、应、正等觉不退转记，故生如是大地狱中，恒受如斯种种剧苦。汝等菩萨既受如来、应、正等觉不退转记，亦当堕此大地狱中受诸剧苦。佛授汝等大地狱中受极苦记，非授无上正等菩提不退转记。是故汝等应速弃舍大菩提心，可得免脱大地狱苦，生于天上或生人中受诸富乐。’</w:t>
      </w:r>
    </w:p>
    <w:p w:rsidR="00DD455B" w:rsidRDefault="00DD455B" w:rsidP="00CC2D44"/>
    <w:p w:rsidR="00CC2D44" w:rsidRPr="00DD455B" w:rsidRDefault="00CC2D44" w:rsidP="00CC2D44">
      <w:pPr>
        <w:rPr>
          <w:rFonts w:hint="eastAsia"/>
          <w:b/>
        </w:rPr>
      </w:pPr>
      <w:r w:rsidRPr="00DD455B">
        <w:rPr>
          <w:rFonts w:hint="eastAsia"/>
          <w:b/>
        </w:rPr>
        <w:t>善现，尔时，不退转菩萨摩诃萨见闻此事，其心不动亦不惊疑，但作是念：‘受不退转记菩萨摩诃萨，若堕地狱、傍生、鬼界、阿素洛中，终无是处。何以故？不退转位菩萨，定无不善业故，亦无善业招苦果故。如来必无虚诳语故，诸佛所说皆为利乐一切有情，大慈悲心所流出故。所见闻者，定是恶魔所作所说。’善现，若成就如是诸行、状、相，当知是为不退转菩萨摩诃萨。</w:t>
      </w:r>
    </w:p>
    <w:p w:rsidR="00DD455B" w:rsidRDefault="00DD455B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复次，善现，若不退转位菩萨摩诃萨，设有恶魔作沙门像，来至其所，唱如是言：‘汝先所闻应修布施波罗蜜多究竟圆满，应修净戒、安忍、精进、静虑、般若波罗蜜多究竟圆满，当证无上正等菩提，如是所闻皆为邪说，应疾弃舍。又汝先闻，应于过去、未来、现在一切如来、应、正等觉及诸弟子，从初发心乃至法住，其中所有功德善根，皆生随喜一切合集，与诸有情回向无上正等菩提。如是所闻亦为邪说，应疾弃舍。若汝弃舍所闻邪法，我当教汝真实佛法，令汝修学速证无上正等菩提。汝先所闻，非真佛语，是文颂者虚妄撰集。我之所说，是真佛语。’善现，若菩萨摩诃萨闻如是语心动惊疑，当知未得诸佛为受不退转记，彼于无上正等菩提犹未决定。</w:t>
      </w:r>
    </w:p>
    <w:p w:rsidR="00DD455B" w:rsidRDefault="00DD455B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善现，若菩萨摩诃萨闻如是语，其心不动亦不惊疑，但随无作、无相、无生法性而住。善现，是菩萨摩诃萨诸有所作不信他语，不随他教而修布施波罗蜜多，不随他教而修净戒、安忍、精进、静虑、般若波罗蜜多；不随他教而住内空，不随他教而住外空、内外空、空空、大空、胜义空、有为空、无为空、毕竟空、无际空、散空、无变异空、本性空、自相空、共相空、一切法空、不可得空、无性空、自性空、无性自性空；不随他教而住真如，不随他教而住法界、法性、不虚妄性、不变异性、平等性、离生性、法定、法住、实际、虚空界、不思议界；不随他教而修四念住，不随他教而修四正断、四神足、五根、五力、七等觉支、八圣道支；不随他教而住苦圣谛，不随他教而住集、灭、道圣谛；不随他教而修四静虑，不随他教而修四无量、四无色定；不随他教而修八解脱，不随他教而修八胜处、九次第定、十遍处；不随他教而修空解脱门，不随他教而修无相、无愿解脱门；不随他教而修极喜地，不随他教而修离垢地、发光地、焰慧地、极难胜地、现前地、远行地、不动地、善慧地、法云地；不随他教而修五眼，不随他教而修六神通；不随他教而修三摩地门，不随他教而修陀罗尼门；不随他教而修佛十力，不随他教而修四无所畏、四无碍解、大慈、大悲、大喜、大舍、十八佛不共法；不随他教而修顺逆观十二支缘起；不随他教而知苦、断集、证灭、修道；不随他教而起证预流果智，不随他教而起证一来、不还、阿罗汉果智；不随他教而起证独觉菩提智；不随他教而起入菩萨正性离生位智；不随他教而严净佛土，不随他教而成熟有情；不随他教而起菩萨神通；不随他教而修一切智，不随他教而修道相智、一切相智；不随他教而断一切烦恼相续习气；不随他教而修无忘失法，不随他教而修恒住舍性；不随他教而自摄受圆满寿量；不随他教而转法轮；不随他教而护正法；不随他教而趣无上正等菩提。</w:t>
      </w:r>
    </w:p>
    <w:p w:rsidR="00DD455B" w:rsidRPr="00DD455B" w:rsidRDefault="00DD455B" w:rsidP="00CC2D44"/>
    <w:p w:rsidR="00CC2D44" w:rsidRPr="00DD455B" w:rsidRDefault="00CC2D44" w:rsidP="00CC2D44">
      <w:pPr>
        <w:rPr>
          <w:rFonts w:hint="eastAsia"/>
          <w:b/>
        </w:rPr>
      </w:pPr>
      <w:r w:rsidRPr="00DD455B">
        <w:rPr>
          <w:rFonts w:hint="eastAsia"/>
          <w:b/>
        </w:rPr>
        <w:t>善现，如漏尽阿罗汉诸有所作不信他语，现证法性无惑无疑，一切恶魔不能倾动；如是不退转菩萨摩诃萨，一切声闻、独觉、外道、诸恶魔等，不能破坏折伏其心，令于无上正等菩提而生退屈。</w:t>
      </w:r>
    </w:p>
    <w:p w:rsidR="00DD455B" w:rsidRDefault="00DD455B" w:rsidP="00CC2D44"/>
    <w:p w:rsidR="00DD455B" w:rsidRDefault="00CC2D44" w:rsidP="00CC2D44">
      <w:pPr>
        <w:rPr>
          <w:rFonts w:hint="eastAsia"/>
          <w:b/>
        </w:rPr>
      </w:pPr>
      <w:r w:rsidRPr="00DD455B">
        <w:rPr>
          <w:rFonts w:hint="eastAsia"/>
          <w:b/>
        </w:rPr>
        <w:t>善现，是菩萨摩诃萨决定已住不退转地，所有事业皆自思惟，非但信他而便起作，乃至如来、应、正等觉所有言教尚不信行，况信声闻、独觉、外道、恶魔等语而有所作？是诸菩萨诸有所为但信他行，终无是处。何以故？善现，是菩萨摩诃萨不见有法可信行者。</w:t>
      </w:r>
    </w:p>
    <w:p w:rsidR="00CC2D44" w:rsidRDefault="00CC2D44" w:rsidP="00CC2D44">
      <w:r>
        <w:rPr>
          <w:rFonts w:hint="eastAsia"/>
        </w:rPr>
        <w:t>所以者何？</w:t>
      </w:r>
    </w:p>
    <w:p w:rsidR="00CC2D44" w:rsidRDefault="00CC2D44" w:rsidP="00CC2D44">
      <w:r>
        <w:rPr>
          <w:rFonts w:hint="eastAsia"/>
        </w:rPr>
        <w:t>善现，是菩萨摩诃萨不见色，不见受、想、行、识可信行者；亦不见色真如，不见受、想、行、识真如可信行者。</w:t>
      </w:r>
    </w:p>
    <w:p w:rsidR="00CC2D44" w:rsidRDefault="00CC2D44" w:rsidP="00CC2D44">
      <w:r>
        <w:rPr>
          <w:rFonts w:hint="eastAsia"/>
        </w:rPr>
        <w:t>善现，是菩萨摩诃萨不见眼处，不见耳、鼻、舌、身、意处可信行者；亦不见眼处真如，不见耳、鼻、舌、身、意处真如可信行者。</w:t>
      </w:r>
    </w:p>
    <w:p w:rsidR="00CC2D44" w:rsidRDefault="00CC2D44" w:rsidP="00CC2D44">
      <w:r>
        <w:rPr>
          <w:rFonts w:hint="eastAsia"/>
        </w:rPr>
        <w:t>善现，是菩萨摩诃萨不见色处，不见声、香、味、触、法处可信行者；亦不见色处真如，不见声、香、味、触、法处真如可信行者。</w:t>
      </w:r>
    </w:p>
    <w:p w:rsidR="00CC2D44" w:rsidRDefault="00CC2D44" w:rsidP="00CC2D44">
      <w:r>
        <w:rPr>
          <w:rFonts w:hint="eastAsia"/>
        </w:rPr>
        <w:t>善现，是菩萨摩诃萨不见眼界，不见耳、鼻、舌、身、意界可信行者；亦不见眼界真如，不见耳、鼻、舌、身、意界真如可信行者。</w:t>
      </w:r>
    </w:p>
    <w:p w:rsidR="00CC2D44" w:rsidRDefault="00CC2D44" w:rsidP="00CC2D44">
      <w:r>
        <w:rPr>
          <w:rFonts w:hint="eastAsia"/>
        </w:rPr>
        <w:t>善现，是菩萨摩诃萨不见色界，不见声、香、味、触、法界可信行者；亦不见色界真如，不见声、香、味、触、法界真如可信行者。</w:t>
      </w:r>
    </w:p>
    <w:p w:rsidR="00CC2D44" w:rsidRDefault="00CC2D44" w:rsidP="00CC2D44">
      <w:r>
        <w:rPr>
          <w:rFonts w:hint="eastAsia"/>
        </w:rPr>
        <w:t>善现，是菩萨摩诃萨不见眼识界，不见耳、鼻、舌、身、意识界可信行者；亦不见眼识界真如，不见耳、鼻、舌、身、意识界真如可信行者。</w:t>
      </w:r>
    </w:p>
    <w:p w:rsidR="00CC2D44" w:rsidRDefault="00CC2D44" w:rsidP="00CC2D44">
      <w:r>
        <w:rPr>
          <w:rFonts w:hint="eastAsia"/>
        </w:rPr>
        <w:t>善现，是菩萨摩诃萨不见眼触，不见耳、鼻、舌、身、意触可信行者；亦不见眼触真如，不见耳、鼻、舌、身、意触真如可信行者。</w:t>
      </w:r>
    </w:p>
    <w:p w:rsidR="00CC2D44" w:rsidRDefault="00CC2D44" w:rsidP="00CC2D44">
      <w:r>
        <w:rPr>
          <w:rFonts w:hint="eastAsia"/>
        </w:rPr>
        <w:t>善现，是菩萨摩诃萨不见眼触为缘所生诸受，不见耳、鼻、舌、身、意触为缘所生诸受可信行者；亦不见眼触为缘所生诸受真如，不见耳、鼻、舌、身、意触为缘所生诸受真如可信行者。</w:t>
      </w:r>
    </w:p>
    <w:p w:rsidR="00CC2D44" w:rsidRDefault="00CC2D44" w:rsidP="00CC2D44">
      <w:r>
        <w:rPr>
          <w:rFonts w:hint="eastAsia"/>
        </w:rPr>
        <w:t>善现，是菩萨摩诃萨不见地界，不见水、火、风、空、识界可信行者；亦不见地界真如，不见水、火、风、空、识界真如可信行者。</w:t>
      </w:r>
    </w:p>
    <w:p w:rsidR="00CC2D44" w:rsidRDefault="00CC2D44" w:rsidP="00CC2D44">
      <w:r>
        <w:rPr>
          <w:rFonts w:hint="eastAsia"/>
        </w:rPr>
        <w:t>善现，是菩萨摩诃萨不见无明，不见行、识、名色、六处、触、受、爱、取、有、生、老死可信行者；亦不见无明真如，不见行、识、名色、六处、触、受、爱、取、有、生、老死真如可信行者。</w:t>
      </w:r>
    </w:p>
    <w:p w:rsidR="00CC2D44" w:rsidRDefault="00CC2D44" w:rsidP="00CC2D44">
      <w:r>
        <w:rPr>
          <w:rFonts w:hint="eastAsia"/>
        </w:rPr>
        <w:t>善现，是菩萨摩诃萨不见布施波罗蜜多，不见净戒、安忍、精进、静虑、般若波罗蜜多可信行者；亦不见布施波罗蜜多真如，不见净戒、安忍、精进、静虑、般若波罗蜜多真如可信行者。</w:t>
      </w:r>
    </w:p>
    <w:p w:rsidR="00CC2D44" w:rsidRDefault="00CC2D44" w:rsidP="00CC2D44">
      <w:r>
        <w:rPr>
          <w:rFonts w:hint="eastAsia"/>
        </w:rPr>
        <w:t>善现，是菩萨摩诃萨不见内空，不见外空、内外空、空空、大空、胜义空、有为空、无为空、毕竟空、无际空、散空、无变异空、本性空、自相空、共相空、一切法空、不可得空、无性空、自性空、无性自性空可信行者；亦不见内空真如，不见外空、内外空、空空、大空、胜义空、有为空、无为空、毕竟空、无际空、散空、无变异空、本性空、自相空、共相空、一切法空、不可得空、无性空、自性空、无性自性空真如可信行者。</w:t>
      </w:r>
    </w:p>
    <w:p w:rsidR="00CC2D44" w:rsidRDefault="00CC2D44" w:rsidP="00CC2D44">
      <w:pPr>
        <w:rPr>
          <w:rFonts w:hint="eastAsia"/>
        </w:rPr>
      </w:pPr>
      <w:r>
        <w:rPr>
          <w:rFonts w:hint="eastAsia"/>
        </w:rPr>
        <w:t>善现，是菩萨摩诃萨不见真如，不见法界、法性、不虚妄性、不变异性、平等性、离生性、法定、法住、实际、虚空界、不思议界可信行者；亦不见真如真如，不见法界、法性、不虚妄性、不变异性、平等性、离生性、法定、法住、实际、虚空界、不思议界真如可信行者。</w:t>
      </w:r>
    </w:p>
    <w:p w:rsidR="00DD455B" w:rsidRDefault="00DD455B" w:rsidP="00CC2D44">
      <w:pPr>
        <w:rPr>
          <w:rFonts w:hint="eastAsia"/>
        </w:rPr>
      </w:pPr>
    </w:p>
    <w:p w:rsidR="00DD455B" w:rsidRDefault="00DD455B" w:rsidP="00CC2D44"/>
    <w:p w:rsidR="00CC2D44" w:rsidRDefault="00CC2D44" w:rsidP="00CC2D44">
      <w:r>
        <w:rPr>
          <w:rFonts w:hint="eastAsia"/>
        </w:rPr>
        <w:t>善现，是菩萨摩诃萨不见四念住，不见四正断、四神足、五根、五力、七等觉支、八圣道支可信行者；亦不见四念住真如，不见四正断、四神足、五根、五力、七等觉支、八圣道支真如可信行者。</w:t>
      </w:r>
    </w:p>
    <w:p w:rsidR="00CC2D44" w:rsidRDefault="00CC2D44" w:rsidP="00CC2D44">
      <w:r>
        <w:rPr>
          <w:rFonts w:hint="eastAsia"/>
        </w:rPr>
        <w:t>善现，是菩萨摩诃萨不见苦圣谛，不见集、灭、道圣谛可信行者；亦不见苦圣谛真如，不见集、灭、道圣谛真如可信行者。</w:t>
      </w:r>
    </w:p>
    <w:p w:rsidR="00CC2D44" w:rsidRDefault="00CC2D44" w:rsidP="00CC2D44">
      <w:r>
        <w:rPr>
          <w:rFonts w:hint="eastAsia"/>
        </w:rPr>
        <w:t>善现，是菩萨摩诃萨不见四静虑，不见四无量、四无色定可信行者；亦不见四静虑真如，不见四无量、四无色定真如可信行者。</w:t>
      </w:r>
    </w:p>
    <w:p w:rsidR="00CC2D44" w:rsidRDefault="00CC2D44" w:rsidP="00CC2D44">
      <w:r>
        <w:rPr>
          <w:rFonts w:hint="eastAsia"/>
        </w:rPr>
        <w:t>善现，是菩萨摩诃萨不见八解脱，不见八胜处、九次第定、十遍处可信行者；亦不见八解脱真如，不见八胜处、九次第定、十遍处真如可信行者。</w:t>
      </w:r>
    </w:p>
    <w:p w:rsidR="00CC2D44" w:rsidRDefault="00CC2D44" w:rsidP="00CC2D44">
      <w:r>
        <w:rPr>
          <w:rFonts w:hint="eastAsia"/>
        </w:rPr>
        <w:t>善现，是菩萨摩诃萨不见空解脱门，不见无相、无愿解脱门可信行者；亦不见空解脱门真如，不见无相、无愿解脱门真如可信行者。</w:t>
      </w:r>
    </w:p>
    <w:p w:rsidR="00CC2D44" w:rsidRDefault="00CC2D44" w:rsidP="00CC2D44">
      <w:r>
        <w:rPr>
          <w:rFonts w:hint="eastAsia"/>
        </w:rPr>
        <w:t>善现，是菩萨摩诃萨不见五眼，不见六神通可信行者；亦不见五眼真如，不见六神通真如可信行者。</w:t>
      </w:r>
    </w:p>
    <w:p w:rsidR="00CC2D44" w:rsidRDefault="00CC2D44" w:rsidP="00CC2D44">
      <w:r>
        <w:rPr>
          <w:rFonts w:hint="eastAsia"/>
        </w:rPr>
        <w:t>善现，是菩萨摩诃萨不见三摩地门，不见陀罗尼门可信行者；亦不见三摩地门真如，不见陀罗尼门真如可信行者。</w:t>
      </w:r>
    </w:p>
    <w:p w:rsidR="00CC2D44" w:rsidRDefault="00CC2D44" w:rsidP="00CC2D44">
      <w:r>
        <w:rPr>
          <w:rFonts w:hint="eastAsia"/>
        </w:rPr>
        <w:t>善现，是菩萨摩诃萨不见佛十力，不见四无所畏、四无碍解、大慈、大悲、大喜、大舍、十八佛不共法可信行者；亦不见佛十力真如，不见四无所畏、四无碍解、大慈、大悲、大喜、大舍、十八佛不共法真如可信行者。</w:t>
      </w:r>
    </w:p>
    <w:p w:rsidR="00CC2D44" w:rsidRDefault="00CC2D44" w:rsidP="00CC2D44">
      <w:r>
        <w:rPr>
          <w:rFonts w:hint="eastAsia"/>
        </w:rPr>
        <w:t>善现，是菩萨摩诃萨不见预流果，不见一来、不还、阿罗汉果可信行者；亦不见预流果真如，不见一来、不还、阿罗汉果真如可信行者。</w:t>
      </w:r>
    </w:p>
    <w:p w:rsidR="00CC2D44" w:rsidRDefault="00CC2D44" w:rsidP="00CC2D44">
      <w:r>
        <w:rPr>
          <w:rFonts w:hint="eastAsia"/>
        </w:rPr>
        <w:t>善现，是菩萨摩诃萨不见独觉菩提可信行者，亦不见独觉菩提真如可信行者。</w:t>
      </w:r>
    </w:p>
    <w:p w:rsidR="00CC2D44" w:rsidRDefault="00CC2D44" w:rsidP="00CC2D44">
      <w:r>
        <w:rPr>
          <w:rFonts w:hint="eastAsia"/>
        </w:rPr>
        <w:t>善现，是菩萨摩诃萨不见一切智，不见道相智、一切相智可信行者；亦不见一切智真如，不见道相智、一切相智真如可信行者。</w:t>
      </w:r>
    </w:p>
    <w:p w:rsidR="00CC2D44" w:rsidRDefault="00CC2D44" w:rsidP="00CC2D44">
      <w:r>
        <w:rPr>
          <w:rFonts w:hint="eastAsia"/>
        </w:rPr>
        <w:t>善现，是菩萨摩诃萨不见异生地，不见声闻地、独觉地、菩萨地、如来地可信行者；亦不见异生地真如，不见声闻地、独觉地、菩萨地、如来地真如可信行者。</w:t>
      </w:r>
    </w:p>
    <w:p w:rsidR="00CC2D44" w:rsidRDefault="00CC2D44" w:rsidP="00CC2D44">
      <w:r>
        <w:rPr>
          <w:rFonts w:hint="eastAsia"/>
        </w:rPr>
        <w:t>善现，是菩萨摩诃萨不见诸佛无上正等菩提可信行者，亦不见诸佛无上正等菩提真如可信行者。</w:t>
      </w:r>
    </w:p>
    <w:p w:rsidR="00CC2D44" w:rsidRDefault="00CC2D44" w:rsidP="00CC2D44">
      <w:pPr>
        <w:rPr>
          <w:rFonts w:hint="eastAsia"/>
        </w:rPr>
      </w:pPr>
      <w:r>
        <w:rPr>
          <w:rFonts w:hint="eastAsia"/>
        </w:rPr>
        <w:t>善现，若成就如是诸行、状、相，当知是为不退转菩萨摩诃萨。</w:t>
      </w: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>
      <w:pPr>
        <w:rPr>
          <w:rFonts w:hint="eastAsia"/>
        </w:rPr>
      </w:pPr>
    </w:p>
    <w:p w:rsidR="00DD455B" w:rsidRDefault="00DD455B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复次，善现，若不退转位菩萨摩诃萨，设有恶魔作苾刍像，来诣其所，说如是言：‘汝等所行是生死法，非由此得一切智智。汝等今应修尽苦道，速尽众苦，证般涅槃。’是时，恶魔即为菩萨说堕生死相似道法，所谓骨想、或青瘀想、或脓烂想、或胮胀想、或虫食想、或异赤想、或慈、或悲、或喜、或舍、或初静虑、或乃至第四静虑、或空无边处、或乃至非想非非想处，告菩萨言：‘此是真道真行！汝用此道此行，当得预流果、或一来果、或不还果、或阿罗汉果、或独觉菩提。汝由此道由此行故，速尽一切生老病死，何用久受生死苦为？现在苦身，尚应厌舍，况更求受当来苦身？宜自审思，舍先所信。’</w:t>
      </w:r>
    </w:p>
    <w:p w:rsidR="00D6188A" w:rsidRDefault="00D6188A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善现，是菩萨摩诃萨闻彼语时，其心不动亦不惊疑，但作是念：‘今此苾刍益我不少，能为我说相似道法！令我识知此道不能证预流果、或一来果、或不还果、或阿罗汉果、或独觉菩提，况当能证诸佛无上正等菩提？’是菩萨摩诃萨作此念已，深生欢喜，复作是念：‘今此苾刍甚为益我，方便为我说滞碍法，令我了知滞碍法已，于三乘道自在修学。’</w:t>
      </w:r>
    </w:p>
    <w:p w:rsidR="00D6188A" w:rsidRDefault="00D6188A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善现，尔时恶魔知是菩萨深心欢喜，复作是言：‘善男子，汝欲见诸菩萨摩诃萨长时勤行无益行不？谓诸菩萨摩诃萨众，经如殑伽沙数大劫，以无量种上妙衣服、饮食、卧具、医药、资财、华香等物，供养恭敬、尊重赞叹殑伽沙等诸佛世尊；复于殑伽沙等佛所，修行布施波罗蜜多，修行净戒、安忍、精进、静虑、般若波罗蜜多；亦于殑伽沙等佛所，学住内空，学住外空、内外空、空空、大空、胜义空、有为空、无为空、毕竟空、无际空、散空、无变异空、本性空、自相空、共相空、一切法空、不可得空、无性空、自性空、无性自性空；亦于殑伽沙等佛所，学住真如，学住法界、法性、不虚妄性、不变异性、平等性、离生性、法定、法住、实际、虚空界、不思议界；亦于殑伽沙等佛所，修四念住，修四正断、四神足、五根、五力、七等觉支、八圣道支；亦于殑伽沙等佛所，学住苦圣谛，学住集、灭、道圣谛；亦于殑伽沙等佛所，修四静虑，修四无量、四无色定；亦于殑伽沙等佛所，修八解脱，修八胜处、九次第定、十遍处；亦于殑伽沙等佛所，修空解脱门，修无相、无愿解脱门；亦于殑伽沙等佛所，修极喜地，修离垢地、发光地、焰慧地、极难胜地、现前地、远行地、不动地、善慧地、法云地；亦于殑伽沙等佛所，修五眼，修六神通；亦于殑伽沙等佛所，修三摩地门，修陀罗尼门；亦于殑伽沙等佛所，修佛十力，修四无所畏、四无碍解、大慈、大悲、大喜、大舍、十八佛不共法；亦于殑伽沙等佛所，修无忘失法，修恒住舍性；亦于殑伽沙等佛所，修顺逆观十二支缘起；亦于殑伽沙等佛所，严净佛土、成熟有情；亦于殑伽沙等佛所，修诸菩萨殊胜神通；亦于殑伽沙等佛所，修圆满寿量，学转法轮、护持正法；亦于殑伽沙等佛所，修一切智，修道相智、一切相智。</w:t>
      </w: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Pr="00D6188A" w:rsidRDefault="00D6188A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‘是诸菩萨摩诃萨众，亦亲近承事如殑伽沙佛，于诸佛所请问菩萨摩诃萨道，谓作是言：云何菩萨摩诃萨安住大乘？云何菩萨摩诃萨修行布施波罗蜜多，修行净戒、安忍、精进、静虑、般若波罗蜜多？云何菩萨摩诃萨学住内空，学住外空、内外空、空空、大空、胜义空、有为空、无为空、毕竟空、无际空、散空、无变异空、本性空、自相空、共相空、一切法空、不可得空、无性空、自性空、无性自性空？云何菩萨摩诃萨学住真如，学住法界、法性、不虚妄性、不变异性、平等性、离生性、法定、法住、实际、虚空界、不思议界？云何菩萨摩诃萨修四念住，修四正断、四神足、五根、五力、七等觉支、八圣道支？云何菩萨摩诃萨学住苦圣谛，学住集、灭、道圣谛？云何菩萨摩诃萨修四静虑，修四无量、四无色定？云何菩萨摩诃萨修八解脱，修八胜处、九次第定、十遍处？云何菩萨摩诃萨修空解脱门，修无相、无愿解脱门？云何菩萨摩诃萨修极喜地，修离垢地、发光地、焰慧地、极难胜地、现前地、远行地、不动地、善慧地、法云地？云何菩萨摩诃萨修五眼，修六神通？云何菩萨摩诃萨修三摩地门，修陀罗尼门？云何菩萨摩诃萨修佛十力，修四无所畏、四无碍解、大慈、大悲、大喜、大舍、十八佛不共法？云何菩萨摩诃萨修无忘失法，修恒住舍性？云何菩萨摩诃萨修顺逆观十二支缘起？云何菩萨摩诃萨严净佛土、成熟有情？云何菩萨摩诃萨修诸菩萨殊胜神通？云何菩萨摩诃萨修圆满寿量？云何菩萨摩诃萨学转大法轮？云何菩萨摩诃萨护持正法令得久住？云何菩萨摩诃萨修一切智，修道相智、一切相智？殑伽沙等诸佛世尊，如所请问，次第为说。是诸菩萨摩诃萨众，如佛教诲安住修学，经无量劫炽然精进，尚不能得一切智智，况今汝等所修所学，能证无上正等菩提？’</w:t>
      </w:r>
    </w:p>
    <w:p w:rsidR="00D6188A" w:rsidRPr="00D6188A" w:rsidRDefault="00D6188A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善现，是菩萨摩诃萨虽闻其言而心无异，不惊不恐，无疑无惑，倍复欢喜，作是念言：‘今此苾刍多益于我，方便为我说障道法，令我知此障道之法决定不能证预流果、或一来果、或不还果、或阿罗汉果、或独觉菩提，况能证得一切智智？’</w:t>
      </w:r>
    </w:p>
    <w:p w:rsidR="00D6188A" w:rsidRPr="00D6188A" w:rsidRDefault="00D6188A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善现，时彼恶魔知是菩萨心不退屈无怖无疑，即于是处化作无量苾刍形像，语菩萨言：‘此诸苾刍，皆于过去希求无上正等菩提，经无量劫修行种种难行苦行而不能得；今皆退住阿罗汉果，诸漏已尽，至苦边际。云何汝等能证无上正等菩提？’善现，是菩萨摩诃萨见闻此已，即作是念：‘定是恶魔化作如此苾刍形像扰乱我心，因说滞碍相似道法。必无菩萨摩诃萨众修行般若波罗蜜多至圆满位，不得无上正等菩提，退堕声闻或独觉地。’</w:t>
      </w: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>
      <w:pPr>
        <w:rPr>
          <w:rFonts w:hint="eastAsia"/>
        </w:rPr>
      </w:pPr>
    </w:p>
    <w:p w:rsidR="00D6188A" w:rsidRDefault="00D6188A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尔时，菩萨复作是念：‘若菩萨摩诃萨修行布施波罗蜜多，修行净戒、安忍、精进、静虑、般若波罗蜜多至圆满位，不得无上正等菩提，必无是处。若菩萨摩诃萨学住内空，学住外空、内外空、空空、大空、胜义空、有为空、无为空、毕竟空、无际空、散空、无变异空、本性空、自相空、共相空、一切法空、不可得空、无性空、自性空、无性自性空至圆满位，不得无上正等菩提，必无是处。若菩萨摩诃萨学住真如，学住法界、法性、不虚妄性、不变异性、平等性、离生性、法定、法住、实际、虚空界、不思议界至圆满位，不得无上正等菩提，必无是处。若菩萨摩诃萨修四念住，修四正断、四神足、五根、五力、七等觉支、八圣道支至圆满位，不得无上正等菩提，必无是处。若菩萨摩诃萨学住苦圣谛，学住集、灭、道圣谛至圆满位，不得无上正等菩提，必无是处。若菩萨摩诃萨修四静虑，修四无量、四无色定至圆满位，不得无上正等菩提，必无是处。若菩萨摩诃萨修八解脱，修八胜处、九次第定、十遍处至圆满位，不得无上正等菩提，必无是处。若菩萨摩诃萨修空解脱门，修无相、无愿解脱门至圆满位，不得无上正等菩提，必无是处。若菩萨摩诃萨修极喜地，修离垢地、发光地、焰慧地、极难胜地、现前地、远行地、不动地、善慧地、法云地至圆满位，不得无上正等菩提，必无是处。若菩萨摩诃萨修五眼，修六神通至圆满位，不得无上正等菩提，必无是处。若菩萨摩诃萨修三摩地门，修陀罗尼门至圆满位，不得无上正等菩提，必无是处。若菩萨摩诃萨修佛十力，修四无所畏、四无碍解、大慈、大悲、大喜、大舍、十八佛不共法至圆满位，不得无上正等菩提，必无是处。若菩萨摩诃萨修无忘失法，修恒住舍性至圆满位，不得无上正等菩提，必无是处。若菩萨摩诃萨修顺逆观十二支缘起至圆满位，不得无上正等菩提，必无是处。若菩萨摩诃萨严净佛土、成熟有情至圆满位，不得无上正等菩提，必无是处。若菩萨摩诃萨修诸菩萨殊胜神通至圆满位，不得无上正等菩提，必无是处。若菩萨摩诃萨修圆满寿量至圆满位，不得无上正等菩提，必无是处。若菩萨摩诃萨学转法轮护持正法至圆满位，不得无上正等菩提，必无是处。若菩萨摩诃萨修一切智，修道相智、一切相智至圆满位，不得无上正等菩提，必无是处。’善现，若成就如是诸行、状、相，当知是为不退转菩萨摩诃萨。</w:t>
      </w:r>
    </w:p>
    <w:p w:rsidR="00D6188A" w:rsidRPr="00D6188A" w:rsidRDefault="00D6188A" w:rsidP="00CC2D44"/>
    <w:p w:rsidR="00CC2D44" w:rsidRDefault="00CC2D44" w:rsidP="00CC2D44">
      <w:pPr>
        <w:rPr>
          <w:rFonts w:hint="eastAsia"/>
        </w:rPr>
      </w:pPr>
      <w:r>
        <w:rPr>
          <w:rFonts w:hint="eastAsia"/>
        </w:rPr>
        <w:t>复次，善现，若不退转位菩萨摩诃萨，常行般若波罗蜜多，恒作是念：‘若菩萨摩诃萨如诸佛教精勤修学，常不远离布施、净戒、安忍、精进、静虑、般若波罗蜜多所摄妙行，常不远离布施、净戒、安忍、精进、静虑、般若波罗蜜多相应作意，常不远离一切智智相应作意，常以方便劝诸有情精勤修学布施、净戒、安忍、精进、静虑、般若波罗蜜多。是菩萨摩诃萨决定不退布施波罗蜜多，决定不退净戒、安忍、精进、静虑、般若波罗蜜多；决定不退内空，决定不退外空、内外空、空空、大空、胜义空、有为空、无为空、毕竟空、无际空、散空、无变异空、本性空、自相空、共相空、一切法空、不可得空、无性空、自性空、无性自性空；决定不退真如，决定不退法界、法性、不虚妄性、不变异性、平等性、离生性、法定、法住、实际、虚空界、不思议界；决定不退四念住，决定不退四正断、四神足、五根、五力、七等觉支、八圣道支；决定不退苦圣谛，决定不退集、灭、道圣谛；决定不退四静虑，决定不退四无量、四无色定；决定不退八解脱，决定不退八胜处、九次第定、十遍处；决定不退空解脱门，决定不退无相、无愿解脱门；决定不退极喜地，决定不退离垢地、发光地、焰慧地、极难胜地、现前地、远行地、不动地、善慧地、法云地；决定不退五眼，决定不退六神通；决定不退三摩地门，决定不退陀罗尼门；决定不退佛十力，决定不退四无所畏、四无碍解、大慈、大悲、大喜、大舍、十八佛不共法；决定不退无忘失法，决定不退恒住舍性；决定不退一切智，决定不退道相智、一切相智；决定不退阿耨多罗三藐三菩提。’善现，若成就如是诸行、状、相，当知是为不退转菩萨摩诃萨。</w:t>
      </w:r>
    </w:p>
    <w:p w:rsidR="00D6188A" w:rsidRDefault="00D6188A" w:rsidP="00CC2D44"/>
    <w:p w:rsidR="00CC2D44" w:rsidRDefault="00CC2D44" w:rsidP="00CC2D44">
      <w:r>
        <w:rPr>
          <w:rFonts w:hint="eastAsia"/>
        </w:rPr>
        <w:t>复次，善现，若不退转位菩萨摩诃萨，常行般若波罗蜜多，恒作是念：‘若菩萨摩诃萨觉知魔事不随魔事，觉知恶友不随恶友语，觉知境界不随境界转。是菩萨摩诃萨决定不退布施波罗蜜多，决定不退净戒、安忍、精进、静虑、般若波罗蜜多；决定不退内空，决定不退外空、内外空、空空、大空、胜义空、有为空、无为空、毕竟空、无际空、散空、无变异空、本性空、自相空、共相空、一切法空、不可得空、无性空、自性空、无性自性空；决定不退真如，决定不退法界、法性、不虚妄性、不变异性、平等性、离生性、法定、法住、实际、虚空界、不思议界；决定不退四念住，决定不退四正断、四神足、五根、五力、七等觉支、八圣道支；决定不退苦圣谛，决定不退集、灭、道圣谛；决定不退四静虑，决定不退四无量、四无色定；决定不退八解脱，决定不退八胜处、九次第定、十遍处；决定不退空解脱门，决定不退无相、无愿解脱门；决定不退极喜地，决定不退离垢地、发光地、焰慧地、极难胜地、现前地、远行地、不动地、善慧地、法云地；决定不退五眼，决定不退六神通；决定不退三摩地门，决定不退陀罗尼门；决定不退佛十力，决定不退四无所畏、四无碍解、大慈、大悲、大喜、大舍、十八佛不共法；决定不退无忘失法，决定不退恒住舍性；决定不退一切智，决定不退道相智、一切相智；决定不退阿耨多罗三藐三菩提。’善现，若成就如是诸行、状、相，当知是为不退转菩萨摩诃萨。</w:t>
      </w:r>
    </w:p>
    <w:p w:rsidR="00CC2D44" w:rsidRDefault="00CC2D44" w:rsidP="00CC2D44"/>
    <w:p w:rsidR="00CC2D44" w:rsidRDefault="00CC2D44" w:rsidP="00CC2D44">
      <w:r>
        <w:rPr>
          <w:rFonts w:hint="eastAsia"/>
        </w:rPr>
        <w:t>复次，善现，若不退转位菩萨摩诃萨，闻诸如来、应、正等觉所说法要，深心欢喜、恭敬信受、善解义趣；其心坚固犹若金刚，不可动转，不可引夺，常勤修学布施、净戒、安忍、精进、静虑、般若波罗蜜多，亦劝有情精勤修学布施、净戒、安忍、精进、静虑、般若波罗蜜多。善现，若成就如是诸行、状、相，当知是为不退转菩萨摩诃萨。</w:t>
      </w:r>
    </w:p>
    <w:p w:rsidR="00CC2D44" w:rsidRDefault="00CC2D44" w:rsidP="00CC2D44">
      <w:r>
        <w:rPr>
          <w:rFonts w:hint="eastAsia"/>
        </w:rPr>
        <w:t>尔时，具寿善现白佛言：世尊，诸不退转位菩萨摩诃萨，于何退转故名不退转耶？佛言：善现，是菩萨摩诃萨于色想退转故名不退转，于受、想、行、识想退转故名不退转。</w:t>
      </w:r>
    </w:p>
    <w:p w:rsidR="00CC2D44" w:rsidRDefault="00CC2D44" w:rsidP="00CC2D44">
      <w:r>
        <w:rPr>
          <w:rFonts w:hint="eastAsia"/>
        </w:rPr>
        <w:t>善现，是菩萨摩诃萨于眼处想退转故名不退转，于耳、鼻、舌、身、意处想退转故名不退转。</w:t>
      </w:r>
    </w:p>
    <w:p w:rsidR="00CC2D44" w:rsidRDefault="00CC2D44" w:rsidP="00CC2D44">
      <w:r>
        <w:rPr>
          <w:rFonts w:hint="eastAsia"/>
        </w:rPr>
        <w:t>善现，是菩萨摩诃萨于色处想退转故名不退转，于声、香、味、触、法处想退转故名不退转。</w:t>
      </w:r>
    </w:p>
    <w:p w:rsidR="00CC2D44" w:rsidRDefault="00CC2D44" w:rsidP="00CC2D44">
      <w:r>
        <w:rPr>
          <w:rFonts w:hint="eastAsia"/>
        </w:rPr>
        <w:t>善现，是菩萨摩诃萨于眼界想退转故名不退转，于耳、鼻、舌、身、意界想退转故名不退转。</w:t>
      </w:r>
    </w:p>
    <w:p w:rsidR="00CC2D44" w:rsidRDefault="00CC2D44" w:rsidP="00CC2D44">
      <w:r>
        <w:rPr>
          <w:rFonts w:hint="eastAsia"/>
        </w:rPr>
        <w:t>善现，是菩萨摩诃萨于色界想退转故名不退转，于声、香、味、触、法界想退转故名不退转。</w:t>
      </w:r>
    </w:p>
    <w:p w:rsidR="00CC2D44" w:rsidRDefault="00CC2D44" w:rsidP="00CC2D44">
      <w:r>
        <w:rPr>
          <w:rFonts w:hint="eastAsia"/>
        </w:rPr>
        <w:t>善现，是菩萨摩诃萨于眼识界想退转故名不退转，于耳、鼻、舌、身、意识界想退转故名不退转。</w:t>
      </w:r>
    </w:p>
    <w:p w:rsidR="00CC2D44" w:rsidRDefault="00CC2D44" w:rsidP="00CC2D44">
      <w:r>
        <w:rPr>
          <w:rFonts w:hint="eastAsia"/>
        </w:rPr>
        <w:t>善现，是菩萨摩诃萨于眼触想退转故名不退转，于耳、鼻、舌、身、意触想退转故名不退转。</w:t>
      </w:r>
    </w:p>
    <w:p w:rsidR="00CC2D44" w:rsidRDefault="00CC2D44" w:rsidP="00CC2D44">
      <w:r>
        <w:rPr>
          <w:rFonts w:hint="eastAsia"/>
        </w:rPr>
        <w:t>善现，是菩萨摩诃萨于眼触为缘所生诸受想退转故名不退转，于耳、鼻、舌、身、意触为缘所生诸受想退转故名不退转。</w:t>
      </w:r>
    </w:p>
    <w:p w:rsidR="00CC2D44" w:rsidRDefault="00CC2D44" w:rsidP="00CC2D44">
      <w:r>
        <w:rPr>
          <w:rFonts w:hint="eastAsia"/>
        </w:rPr>
        <w:t>善现，是菩萨摩诃萨于地界想退转故名不退转，于水、火、风、空、识界想退转故名不退转。</w:t>
      </w:r>
    </w:p>
    <w:p w:rsidR="00CC2D44" w:rsidRDefault="00CC2D44" w:rsidP="00CC2D44">
      <w:r>
        <w:rPr>
          <w:rFonts w:hint="eastAsia"/>
        </w:rPr>
        <w:t>善现，是菩萨摩诃萨于无明想退转故名不退转，于行、识、名色、六处、触、受、爱、取、有、生、老死想退转故名不退转。</w:t>
      </w:r>
    </w:p>
    <w:p w:rsidR="00CC2D44" w:rsidRDefault="00CC2D44" w:rsidP="00CC2D44">
      <w:r>
        <w:rPr>
          <w:rFonts w:hint="eastAsia"/>
        </w:rPr>
        <w:t>善现，是菩萨摩诃萨于贪想退转故名不退转，于瞋想、痴想、诸恶见想退转故名不退转。</w:t>
      </w:r>
    </w:p>
    <w:p w:rsidR="00CA7DB2" w:rsidRDefault="00CA7DB2" w:rsidP="00CA7DB2">
      <w:r>
        <w:rPr>
          <w:rFonts w:hint="eastAsia"/>
        </w:rPr>
        <w:t>善现，是菩萨摩诃萨于布施波罗蜜多想退转故名不退转，于净戒、安忍、精进、静虑、般若波罗蜜多想退转故名不退转。</w:t>
      </w:r>
    </w:p>
    <w:p w:rsidR="00CA7DB2" w:rsidRDefault="00CA7DB2" w:rsidP="00CA7DB2">
      <w:r>
        <w:rPr>
          <w:rFonts w:hint="eastAsia"/>
        </w:rPr>
        <w:t>善现，是菩萨摩诃萨于内空想退转故名不退转，于外空、内外空、空空、大空、胜义空、有为空、无为空、毕竟空、无际空、散空、无变异空、本性空、自相空、共相空、一切法空、不可得空、无性空、自性空、无性自性空想退转故名不退转。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善现，是菩萨摩诃萨于真如想退转故名不退转，于法界、法性、不虚妄性、不变异性、平等性、离生性、法定、法住、实际、虚空界、不思议界想退转故名不退转。</w:t>
      </w:r>
    </w:p>
    <w:p w:rsidR="00D6188A" w:rsidRDefault="00D6188A" w:rsidP="00CA7DB2"/>
    <w:p w:rsidR="00CA7DB2" w:rsidRDefault="00CA7DB2" w:rsidP="00CA7DB2">
      <w:r>
        <w:rPr>
          <w:rFonts w:hint="eastAsia"/>
        </w:rPr>
        <w:t>善现，是菩萨摩诃萨于四念住想退转故名不退转，于四正断、四神足、五根、五力、七等觉支、八圣道支想退转故名不退转。</w:t>
      </w:r>
    </w:p>
    <w:p w:rsidR="00CA7DB2" w:rsidRDefault="00CA7DB2" w:rsidP="00CA7DB2">
      <w:r>
        <w:rPr>
          <w:rFonts w:hint="eastAsia"/>
        </w:rPr>
        <w:t>善现，是菩萨摩诃萨于苦圣谛想退转故名不退转，于集、灭、道圣谛想退转故名不退转。善现，是菩萨摩诃萨于四静虑想退转故名不退转，于四无量、四无色定想退转故名不退转。</w:t>
      </w:r>
    </w:p>
    <w:p w:rsidR="00CA7DB2" w:rsidRDefault="00CA7DB2" w:rsidP="00CA7DB2">
      <w:r>
        <w:rPr>
          <w:rFonts w:hint="eastAsia"/>
        </w:rPr>
        <w:t>善现，是菩萨摩诃萨于八解脱想退转故名不退转，于八胜处、九次第定、十遍处想退转故名不退转。</w:t>
      </w:r>
    </w:p>
    <w:p w:rsidR="00CA7DB2" w:rsidRDefault="00CA7DB2" w:rsidP="00CA7DB2">
      <w:r>
        <w:rPr>
          <w:rFonts w:hint="eastAsia"/>
        </w:rPr>
        <w:t>善现，是菩萨摩诃萨于空解脱门想退转故名不退转，于无相、无愿解脱门想退转故名不退转。</w:t>
      </w:r>
    </w:p>
    <w:p w:rsidR="00CA7DB2" w:rsidRDefault="00CA7DB2" w:rsidP="00CA7DB2">
      <w:r>
        <w:rPr>
          <w:rFonts w:hint="eastAsia"/>
        </w:rPr>
        <w:t>善现，是菩萨摩诃萨于极喜地想退转故名不退转，于离垢地、发光地、焰慧地、极难胜地、现前地、远行地、不动地、善慧地、法云地想退转故名不退转。</w:t>
      </w:r>
    </w:p>
    <w:p w:rsidR="00CA7DB2" w:rsidRDefault="00CA7DB2" w:rsidP="00CA7DB2">
      <w:r>
        <w:rPr>
          <w:rFonts w:hint="eastAsia"/>
        </w:rPr>
        <w:t>善现，是菩萨摩诃萨于五眼想退转故名不退转，于六神通想退转故名不退转。</w:t>
      </w:r>
    </w:p>
    <w:p w:rsidR="00CA7DB2" w:rsidRDefault="00CA7DB2" w:rsidP="00CA7DB2">
      <w:r>
        <w:rPr>
          <w:rFonts w:hint="eastAsia"/>
        </w:rPr>
        <w:t>善现，是菩萨摩诃萨于三摩地门想退转故名不退转，于陀罗尼门想退转故名不退转。</w:t>
      </w:r>
    </w:p>
    <w:p w:rsidR="00CA7DB2" w:rsidRDefault="00CA7DB2" w:rsidP="00CA7DB2">
      <w:r>
        <w:rPr>
          <w:rFonts w:hint="eastAsia"/>
        </w:rPr>
        <w:t>善现，是菩萨摩诃萨于佛十力想退转故名不退转，于四无所畏、四无碍解、大慈、大悲、大喜、大舍、十八佛不共法想退转故名不退转。</w:t>
      </w:r>
    </w:p>
    <w:p w:rsidR="00CA7DB2" w:rsidRDefault="00CA7DB2" w:rsidP="00CA7DB2">
      <w:r>
        <w:rPr>
          <w:rFonts w:hint="eastAsia"/>
        </w:rPr>
        <w:t>善现，是菩萨摩诃萨于无忘失法想退转故名不退转，于恒住舍性想退转故名不退转。</w:t>
      </w:r>
    </w:p>
    <w:p w:rsidR="00CA7DB2" w:rsidRDefault="00CA7DB2" w:rsidP="00CA7DB2">
      <w:r>
        <w:rPr>
          <w:rFonts w:hint="eastAsia"/>
        </w:rPr>
        <w:t>善现，是菩萨摩诃萨于预流果想退转故名不退转，于一来、不还、阿罗汉果想退转故名不退转。</w:t>
      </w:r>
    </w:p>
    <w:p w:rsidR="00CA7DB2" w:rsidRDefault="00CA7DB2" w:rsidP="00CA7DB2">
      <w:r>
        <w:rPr>
          <w:rFonts w:hint="eastAsia"/>
        </w:rPr>
        <w:t>善现，是菩萨摩诃萨于独觉菩提想退转故名不退转。</w:t>
      </w:r>
    </w:p>
    <w:p w:rsidR="00CA7DB2" w:rsidRDefault="00CA7DB2" w:rsidP="00CA7DB2">
      <w:r>
        <w:rPr>
          <w:rFonts w:hint="eastAsia"/>
        </w:rPr>
        <w:t>善现，是菩萨摩诃萨于一切智想退转故名不退转，于道相智、一切相智想退转故名不退转。</w:t>
      </w:r>
    </w:p>
    <w:p w:rsidR="00CA7DB2" w:rsidRDefault="00CA7DB2" w:rsidP="00CA7DB2">
      <w:r>
        <w:rPr>
          <w:rFonts w:hint="eastAsia"/>
        </w:rPr>
        <w:t>善现，是菩萨摩诃萨于异生想退转故名不退转，于声闻想、独觉想、菩萨想、如来想退转故名不退转。</w:t>
      </w:r>
    </w:p>
    <w:p w:rsidR="00D6188A" w:rsidRDefault="00CA7DB2" w:rsidP="00CA7DB2">
      <w:pPr>
        <w:rPr>
          <w:rFonts w:hint="eastAsia"/>
        </w:rPr>
      </w:pPr>
      <w:r>
        <w:rPr>
          <w:rFonts w:hint="eastAsia"/>
        </w:rPr>
        <w:t>所以者何？善现，是菩萨摩诃萨以自想空观一切法，已入菩萨正性离生，乃至不见少法可得，不可得故无所造作，无造作故毕竟不生，毕竟不生故名无生法忍，由得如是无生法忍故名不退转菩萨摩诃萨。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善现，若成就如是诸行、状、相，当知是为不退转菩萨摩诃萨。</w:t>
      </w: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Default="00D6188A" w:rsidP="00CA7DB2">
      <w:pPr>
        <w:rPr>
          <w:rFonts w:hint="eastAsia"/>
        </w:rPr>
      </w:pPr>
    </w:p>
    <w:p w:rsidR="00D6188A" w:rsidRPr="00D6188A" w:rsidRDefault="00D6188A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复次，善现，若不退转位菩萨摩诃萨，设有恶魔来到其所，为恼坏故语菩萨言：‘无上菩提与虚空等，自性、自相皆毕竟空，都无所有。诸法自性、自相亦然，与虚空等，自性、自相毕竟空中，无有一法可名能证，无有一法可名所证，证处、证时及由此证亦不可得。既一切法性、相皆空，与虚空等，汝等云何唐受勤苦求证无上正等菩提？汝先所闻诸菩萨众应证无上正等菩提，皆是魔说，非真佛语。汝等应舍大菩提愿，勿于长夜唐为利乐一切有情自受勤苦。虽行种种难行苦行，欲求菩提，终不能得。’</w:t>
      </w: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菩萨摩诃萨闻彼语时，能审观察：‘此恶魔事，欲退坏我所发无上正等觉心，我今不应信受彼说。虽一切法与虚空等，自性、自相皆毕竟空，而诸有情生死长夜不知、不见、不解、不觉，颠倒放逸，受诸剧苦。我当擐以性相皆空如太虚空大功德铠，速趣无上正等菩提，为诸有情如应说法，令其解脱生死大苦，得预流果、得一来果、得不还果、得阿罗汉果、得独觉菩提，或得无上正等菩提。’</w:t>
      </w: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菩萨摩诃萨从初发心已闻此法，其心坚固不动不转；依此坚固不动转心，恒正修行布施、净戒、安忍、精进、静虑、般若波罗蜜多；由此六种随分成就，已入菩萨正性离生；复正修行布施、净戒、安忍、精进、静虑、般若波罗蜜多，由此得入不退转位。是故恶魔虽设种种矫诈方便，而不能退菩萨所发大菩提心。</w:t>
      </w: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善现，若成就如是诸行、状、相，当知是为不退转菩萨摩诃萨。</w:t>
      </w: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CA7DB2" w:rsidRDefault="00CA7DB2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尔时，具寿善现白佛言：世尊，是菩萨摩诃萨为不退转故名不退转，为退转故名不退转耶？</w:t>
      </w: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佛言：善现，是菩萨摩诃萨以不退转故名不退转，亦以退转故名不退转。世尊，是菩萨摩诃萨云何以不退转故名不退转？云何亦以退转故名不退转？</w:t>
      </w: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善现，是菩萨摩诃萨超过声闻及独觉地，不复退堕彼二地中，由斯故说不退转故名不退转；是菩萨摩诃萨远离声闻及独觉地，于彼二地决定退舍，由斯故说以退转故名不退转。</w:t>
      </w:r>
    </w:p>
    <w:p w:rsidR="0088703C" w:rsidRDefault="0088703C" w:rsidP="00CA7DB2"/>
    <w:p w:rsidR="00CA7DB2" w:rsidRDefault="00CA7DB2" w:rsidP="00CA7DB2">
      <w:r>
        <w:rPr>
          <w:rFonts w:hint="eastAsia"/>
        </w:rPr>
        <w:t>复次，善现，若不退转位菩萨摩诃萨，欲入初静虑即随意能入，欲入第二、第三、第四静虑亦随意能入；欲入慈无量即随意能入，欲入悲、喜、舍无量亦随意能入；欲入空无边处定即随意能入，欲入识无边处、无所有处、非想非非想处定亦随意能入；欲起四念住即随意能起，欲起四正断、四神足、五根、五力、七等觉支、八圣道支亦随意能起；欲起初解脱即随意能起，欲起第二解脱乃至第八解脱亦随意能起；欲起初胜处即随意能起，欲起第二胜处乃至第八胜处亦随意能起；欲入初静虑定即随意能入，欲入第二静虑定乃至灭受想定亦随意能入；欲起初遍处即随意能起，欲起第二遍处乃至第十遍处亦随意能起；欲起空解脱门即随意能起，欲起无相、无愿解脱门亦随意能起；欲引发五神通即随意能引发。</w:t>
      </w:r>
    </w:p>
    <w:p w:rsidR="00CA7DB2" w:rsidRDefault="00CA7DB2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菩萨摩诃萨虽入初静虑，而不受初静虑果，虽入第二、第三、第四静虑，而不受第二、第三、第四静虑果；虽入慈无量而不受慈无量果，虽入悲、喜、舍无量而不受悲、喜、舍无量果；虽入空无边处定而不受空无边处定果，虽入识无边处、无所有处、非想非非想处定而不受识无边处、无所有处、非想非非想处定果；虽起四念住而不受四念住果，虽起四正断、四神足、五根、五力、七等觉支、八圣道支而不受四正断乃至八圣道支果；虽起初解脱而不受初解脱果，虽起第二解脱乃至第八解脱而不受第二解脱乃至第八解脱果；虽起初胜处而不受初胜处果，虽起第二胜处乃至第八胜处而不受第二胜处乃至第八胜处果；虽入初静虑定而不受初静虑定果，虽入第二静虑定乃至灭受想定而不受第二静虑定乃至灭受想定果；虽起初遍处而不受初遍处果，虽起第二遍处乃至第十遍处而不受第二遍处乃至第十遍处果；虽起空解脱门而不受空解脱门果，虽起无相、无愿解脱门而不受无相、无愿解脱门果；虽引发五神通而不受五神通果。</w:t>
      </w: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善现，由此因缘，是菩萨摩诃萨不随静虑、无量等至及余功德势力而生，亦不证预流果、或一来果、或不还果、或阿罗汉果、或独觉菩提。</w:t>
      </w: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善现，是菩萨摩诃萨为欲利乐诸有情故，随欲摄受所应受身，即随所愿皆能摄受。善现，若成就如是诸行、状、相，当知是为不退转菩萨摩诃萨。</w:t>
      </w: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复次，善现，若不退转位菩萨摩诃萨，成就无上菩提作意，常不远离大菩提心，不贵重色，不贵重受、想、行、识；不贵重眼处，不贵重耳、鼻、舌、身、意处；不贵重色处，不贵重声、香、味、触、法处；不贵重眼界，不贵重耳、鼻、舌、身、意界；不贵重色界，不贵重声、香、味、触、法界；不贵重眼识界，不贵重耳、鼻、舌、身、意识界；不贵重眼触，不贵重耳、鼻、舌、身、意触；不贵重眼触为缘所生诸受，不贵重耳、鼻、舌、身、意触为缘所生诸受；不贵重地界，不贵重水、火、风、空、识界；不贵重缘性、缘起；不贵重诸相、随好；不贵重有色、无色法，不贵重有见、无见法，不贵重有对、无对法，不贵重有漏、无漏法，不贵重有为、无为法，不贵重世间、出世间法；不贵重我，不贵重有情、命者、生者、养者、士夫、补特伽罗、意生、儒童、作者、受者、知者、见者；不贵重徒众，不贵重眷属；不贵重布施波罗蜜多，不贵重净戒、安忍、精进、静虑、般若波罗蜜多；不贵重十善业道；不贵重四静虑，不贵重四无量、四无色定；不贵重五神通；不贵重四念住，不贵重四正断、四神足、五根、五力、七等觉支、八圣道支；不贵重八解脱，不贵重八胜处、九次第定、十遍处；不贵重空解脱门，不贵重无相、无愿解脱门；不贵重苦圣谛，不贵重集、灭、道圣谛；不贵重内空，不贵重外空、内外空、空空、大空、胜义空、有为空、无为空、毕竟空、无际空、散空、无变异空、本性空、自相空、共相空、一切法空、不可得空、无性空、自性空、无性自性空；不贵重真如，不贵重法界、法性、不虚妄性、不变异性、平等性、离生性、法定、法住、实际、虚空界、不思议界；不贵重极喜地，不贵重离垢地、发光地、焰慧地、极难胜地、现前地、远行地、不动地、善慧地、法云地；不贵重五眼，不贵重六神通；不贵重佛十力，不贵重四无所畏、四无碍解、大慈、大悲、大喜、大舍、十八佛不共法；不贵重无忘失法，不贵重恒住舍性；不贵重声闻，不贵重独觉，不贵重菩萨，不贵重如来；不贵重预流果，不贵重一来、不还、阿罗汉果；不贵重独觉菩提；不贵重一切智，不贵重道相智、一切相智；不贵重阿耨多罗三藐三菩提；不贵重严净佛土，不贵重成熟有情；不贵重多见诸佛；不贵重种诸善根。何以故？</w:t>
      </w:r>
    </w:p>
    <w:p w:rsidR="0088703C" w:rsidRDefault="0088703C" w:rsidP="00CA7DB2"/>
    <w:p w:rsidR="00CA7DB2" w:rsidRDefault="00CA7DB2" w:rsidP="00CA7DB2">
      <w:r>
        <w:rPr>
          <w:rFonts w:hint="eastAsia"/>
        </w:rPr>
        <w:t>善现，是菩萨摩诃萨达一切法与虚空等，自性、自相皆毕竟空都无所有，不见有法可生贵重，能生、所生、生时、生处、由此故生皆不可得。何以故？善现，是一切法与虚空等，性、相皆空无生义故。</w:t>
      </w:r>
    </w:p>
    <w:p w:rsidR="00CA7DB2" w:rsidRDefault="00CA7DB2" w:rsidP="00CA7DB2">
      <w:r>
        <w:rPr>
          <w:rFonts w:hint="eastAsia"/>
        </w:rPr>
        <w:t>善现，是菩萨摩诃萨成就无上菩提作意，常不远离大菩提心，身四威仪往来入出，举足下足心无散乱，行住坐卧进止威仪，所作事业皆住正念。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善现，若成就如是诸行、状、相，当知是为不退转菩萨摩诃萨。</w:t>
      </w: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复次，善现，若不退转位菩萨摩诃萨，为欲饶益诸有情故，现处居家，方便善巧。虽现摄受五欲乐具，而于其中不生染著，皆为济给诸有情故，谓诸有情须食与食，须饮与饮，须衣与衣，须卧具与卧具，须医药与医药，须室宅与室宅，须资财与资财，随诸有情所求皆与，令其意愿悉皆满足。</w:t>
      </w: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菩萨摩诃萨自行布施波罗蜜多，亦劝他行布施波罗蜜多，恒乐称扬行布施波罗蜜多法，欢喜赞叹行布施波罗蜜多者；自行净戒波罗蜜多，亦劝他行净戒波罗蜜多，恒乐称扬行净戒波罗蜜多法，欢喜赞叹行净戒波罗蜜多者；自行安忍波罗蜜多，亦劝他行安忍波罗蜜多，恒乐称扬行安忍波罗蜜多法，欢喜赞叹行安忍波罗蜜多者；自行精进波罗蜜多，亦劝他行精进波罗蜜多，恒乐称扬行精进波罗蜜多法，欢喜赞叹行精进波罗蜜多者；自行静虑波罗蜜多，亦劝他行静虑波罗蜜多，恒乐称扬行静虑波罗蜜多法，欢喜赞叹行静虑波罗蜜多者；自行般若波罗蜜多，亦劝他行般若波罗蜜多，恒乐称扬行般若波罗蜜多法，欢喜赞叹行般若波罗蜜多者。</w:t>
      </w: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菩萨摩诃萨现处居家，以神通力或大愿力，摄受珍财满赡部洲，持以供养佛、法、僧宝，及施贫乏诸有情类；以神通力或大愿力，摄受珍财满四大洲，持以供养佛、法、僧宝，及施贫乏诸有情类；以神通力或大愿力，摄受珍财满小千界，持以供养佛、法、僧宝，及施贫乏诸有情类；以神通力或大愿力，摄受珍财满中千界，持以供养佛、法、僧宝，及施贫乏诸有情类；以神通力或大愿力，摄受珍财充满三千大千世界，持以供养佛、法、僧宝，及施贫乏诸有情类。</w:t>
      </w: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善现，是菩萨摩诃萨虽现处居家而常修梵行，终不受用诸妙欲境。虽现摄受种种珍财，而于其中不起染著；又于摄受诸欲乐具及珍财时，终不逼迫诸有情类令生忧苦。</w:t>
      </w:r>
    </w:p>
    <w:p w:rsidR="0088703C" w:rsidRDefault="0088703C" w:rsidP="00CA7DB2"/>
    <w:p w:rsidR="00CA7DB2" w:rsidRDefault="00CA7DB2" w:rsidP="00CA7DB2">
      <w:r>
        <w:rPr>
          <w:rFonts w:hint="eastAsia"/>
        </w:rPr>
        <w:t>善现，若成就如是诸行、状、相，当知是为不退转菩萨摩诃萨。</w:t>
      </w:r>
    </w:p>
    <w:p w:rsidR="00CA7DB2" w:rsidRDefault="00CA7DB2" w:rsidP="00CA7DB2"/>
    <w:p w:rsidR="00CA7DB2" w:rsidRDefault="00CA7DB2" w:rsidP="00CA7DB2">
      <w:r>
        <w:rPr>
          <w:rFonts w:hint="eastAsia"/>
        </w:rPr>
        <w:t>复次，善现，若不退转位菩萨摩诃萨，有执金刚药叉神主，恒随左右，密为守护，常作是念：‘此菩萨摩诃萨不久当证无上菩提！愿我恒随，密为守护。’乃至无上正等菩提，五执金刚药叉神众亦随守护，时无暂舍，使人非人等皆不能损害。诸天、魔、梵及余世间，亦无有能以法破坏所发无上正等觉心。由此因缘，是诸菩萨乃至无上正等菩提，身意泰然，恒无扰乱。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善现，若成就如是诸行、状、相，当知是为不退转菩萨摩诃萨。</w:t>
      </w: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复次，善现，若不退转位菩萨摩诃萨，世间五根常无缺减，所谓眼根、耳根、鼻根、舌根、身根；出世五根亦无缺减，所谓信根、精进根、念根、定根、慧根。</w:t>
      </w:r>
    </w:p>
    <w:p w:rsidR="00CA7DB2" w:rsidRDefault="00CA7DB2" w:rsidP="00CA7DB2">
      <w:r>
        <w:rPr>
          <w:rFonts w:hint="eastAsia"/>
        </w:rPr>
        <w:t>善现，是菩萨摩诃萨身支圆满，相好庄严，心诸功德念念增进，乃至无上正等菩提。善现，若成就如是诸行、状、相，当知是为不退转菩萨摩诃萨。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复次，善现，若不退转位菩萨摩诃萨，恒为上士，不为下士。</w:t>
      </w: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/>
    <w:p w:rsidR="00CA7DB2" w:rsidRDefault="00CA7DB2" w:rsidP="00CA7DB2"/>
    <w:p w:rsidR="00CA7DB2" w:rsidRDefault="00CA7DB2" w:rsidP="00CA7DB2">
      <w:r>
        <w:rPr>
          <w:rFonts w:hint="eastAsia"/>
        </w:rPr>
        <w:t>时，具寿善现白佛言：世尊，云何说此菩萨摩诃萨，恒为上士，不为下士？</w:t>
      </w:r>
    </w:p>
    <w:p w:rsidR="00CA7DB2" w:rsidRDefault="00CA7DB2" w:rsidP="00CA7DB2">
      <w:r>
        <w:rPr>
          <w:rFonts w:hint="eastAsia"/>
        </w:rPr>
        <w:t>佛言：善现，是菩萨摩诃萨一切烦恼不复现前，刹那刹那功德增进，乃至无上正等菩提，于一切时心无散乱。故我说此菩萨摩诃萨，恒为上士，不为下士。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善现，若成就如是诸行、状、相，当知是为不退转菩萨摩诃萨。</w:t>
      </w:r>
    </w:p>
    <w:p w:rsidR="0088703C" w:rsidRDefault="0088703C" w:rsidP="00CA7DB2"/>
    <w:p w:rsidR="00CA7DB2" w:rsidRDefault="00CA7DB2" w:rsidP="00CA7DB2">
      <w:r>
        <w:rPr>
          <w:rFonts w:hint="eastAsia"/>
        </w:rPr>
        <w:t>复次，善现，若不退转位菩萨摩诃萨，成就无上菩提作意，常不远离大菩提心，为净命故不行咒术、医药、占卜诸邪命事，不为名利咒诸鬼神令著男女问其凶吉，亦不咒禁男女、大小、傍生鬼等现希有事，亦不占相寿量长短、财位、男女诸善恶事，亦不悬记寒热、丰俭、吉凶、好恶惑乱有情，亦不咒禁合和汤药、左道疗疾、结好贵人。尚不染心观视男女，欢笑与语，况有余事？何以故？善现，是菩萨摩诃萨知一切法自相皆空，自相空中不见有相，不见相故远离种种邪命、咒术、医药、占相，唯求无上正等菩提，究竟利乐诸有情类。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善现，若成就如是诸行、状、相，当知是为不退转菩萨摩诃萨。</w:t>
      </w:r>
    </w:p>
    <w:p w:rsidR="0088703C" w:rsidRDefault="0088703C" w:rsidP="00CA7DB2"/>
    <w:p w:rsidR="00CA7DB2" w:rsidRDefault="00CA7DB2" w:rsidP="00CA7DB2">
      <w:r>
        <w:rPr>
          <w:rFonts w:hint="eastAsia"/>
        </w:rPr>
        <w:t>复次，善现，若不退转位菩萨摩诃萨，于诸世间文章伎艺，虽得善巧而不爱著。所以者何？善现，是菩萨摩诃萨达一切法皆毕竟空，毕竟空中世间所有文章伎艺皆不可得。又诸世间文章伎艺，皆杂秽语邪命所摄，是故菩萨知而不为。善现，是菩萨摩诃萨于诸世俗外道书论，虽亦善知而不乐著。何以故？善现，是菩萨摩诃萨了一切法性相皆空，于此空中一切书论皆不可得。又诸世俗外道书论所说理事多有增减，于菩萨道非为随顺，皆是戏论杂秽语摄，是故菩萨知而不乐。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善现，若成就如是诸行、状、相，当知是为不退转菩萨摩诃萨。</w:t>
      </w: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/>
    <w:p w:rsidR="00CA7DB2" w:rsidRDefault="00CA7DB2" w:rsidP="00CA7DB2">
      <w:r>
        <w:rPr>
          <w:rFonts w:hint="eastAsia"/>
        </w:rPr>
        <w:t>复次，善现，诸不退转位菩萨摩诃萨，复有所余诸行、状、相，吾当为汝分别解说。汝应谛听，极善思惟。</w:t>
      </w:r>
    </w:p>
    <w:p w:rsidR="00CA7DB2" w:rsidRDefault="00CA7DB2" w:rsidP="00CA7DB2">
      <w:r>
        <w:rPr>
          <w:rFonts w:hint="eastAsia"/>
        </w:rPr>
        <w:t>善现请言：唯然！愿说！我等今者，专意乐闻。</w:t>
      </w:r>
    </w:p>
    <w:p w:rsidR="00CA7DB2" w:rsidRDefault="00CA7DB2" w:rsidP="00CA7DB2">
      <w:r>
        <w:rPr>
          <w:rFonts w:hint="eastAsia"/>
        </w:rPr>
        <w:t>佛言：善现，若不退转位菩萨摩诃萨行深般若波罗蜜多，通达诸法皆无所有，常不远离大菩提心，不乐观察论说色蕴，不乐观察论说受、想、行、识蕴；不乐观察论说眼处，不乐观察论说耳、鼻、舌、身、意处；不乐观察论说色处，不乐观察论说声、香、味、触、法处；不乐观察论说眼界，不乐观察论说耳、鼻、舌、身、意界；不乐观察论说色界，不乐观察论说声、香、味、触、法界；不乐观察论说眼识界，不乐观察论说耳、鼻、舌、身、意识界；不乐观察论说眼触，不乐观察论说耳、鼻、舌、身、意触；不乐观察论说眼触为缘所生诸受，不乐观察论说耳、鼻、舌、身、意触为缘所生诸受；不乐观察论说地界，不乐观察论说水、火、风、空、识界；不乐观察论说无明，不乐观察论说行、识、名色、六处、触、受、爱、取、有、生、老死。何以故？善现，是菩萨摩诃萨于蕴、处、界、缘性、缘起毕竟空理，已善思惟、善通达故。</w:t>
      </w:r>
    </w:p>
    <w:p w:rsidR="00CA7DB2" w:rsidRDefault="00CA7DB2" w:rsidP="00CA7DB2">
      <w:r>
        <w:rPr>
          <w:rFonts w:hint="eastAsia"/>
        </w:rPr>
        <w:t>善现，是菩萨摩诃萨不乐观察论说王事。何以故？善现，是菩萨摩诃萨善住法空，不见少法有胜有劣贵贱相故。</w:t>
      </w:r>
    </w:p>
    <w:p w:rsidR="00CA7DB2" w:rsidRDefault="00CA7DB2" w:rsidP="00CA7DB2">
      <w:r>
        <w:rPr>
          <w:rFonts w:hint="eastAsia"/>
        </w:rPr>
        <w:t>善现，是菩萨摩诃萨不乐观察论说贼事。何以故？善现，是菩萨摩诃萨住自相空，不见少法有得有失与夺相故。</w:t>
      </w:r>
    </w:p>
    <w:p w:rsidR="00CA7DB2" w:rsidRDefault="00CA7DB2" w:rsidP="00CA7DB2">
      <w:r>
        <w:rPr>
          <w:rFonts w:hint="eastAsia"/>
        </w:rPr>
        <w:t>善现，是菩萨摩诃萨不乐观察论说军事。何以故？善现，是菩萨摩诃萨住本性空，不见诸法有多有少聚散相故。</w:t>
      </w:r>
    </w:p>
    <w:p w:rsidR="00CA7DB2" w:rsidRDefault="00CA7DB2" w:rsidP="00CA7DB2">
      <w:r>
        <w:rPr>
          <w:rFonts w:hint="eastAsia"/>
        </w:rPr>
        <w:t>善现，是菩萨摩诃萨不乐观察论说斗诤事。何以故？善现，是菩萨摩诃萨善住真如，不见少法有强有弱爱恚相故。</w:t>
      </w:r>
    </w:p>
    <w:p w:rsidR="00CA7DB2" w:rsidRDefault="00CA7DB2" w:rsidP="00CA7DB2">
      <w:r>
        <w:rPr>
          <w:rFonts w:hint="eastAsia"/>
        </w:rPr>
        <w:t>善现，是菩萨摩诃萨不乐观察论说男女。何以故？善现，是菩萨摩诃萨住诸法空，不见少法有好有丑爱憎相故。</w:t>
      </w:r>
    </w:p>
    <w:p w:rsidR="00CA7DB2" w:rsidRDefault="00CA7DB2" w:rsidP="00CA7DB2">
      <w:r>
        <w:rPr>
          <w:rFonts w:hint="eastAsia"/>
        </w:rPr>
        <w:t>善现，是菩萨摩诃萨不乐观察论说聚落。何以故？善现，是菩萨摩诃萨住法实性，不见少法有增有减集散相故。</w:t>
      </w:r>
    </w:p>
    <w:p w:rsidR="00CA7DB2" w:rsidRDefault="00CA7DB2" w:rsidP="00CA7DB2">
      <w:r>
        <w:rPr>
          <w:rFonts w:hint="eastAsia"/>
        </w:rPr>
        <w:t>善现，是菩萨摩诃萨不乐观察论说城邑。何以故？善现，是菩萨摩诃萨住虚空界，不见诸法有胜有负好恶相故。</w:t>
      </w:r>
    </w:p>
    <w:p w:rsidR="00CA7DB2" w:rsidRDefault="00CA7DB2" w:rsidP="00CA7DB2">
      <w:r>
        <w:rPr>
          <w:rFonts w:hint="eastAsia"/>
        </w:rPr>
        <w:t>善现，是菩萨摩诃萨不乐观察论说国土。何以故？善现，是菩萨摩诃萨安住实际，不见诸法有属不属此彼相故。</w:t>
      </w:r>
    </w:p>
    <w:p w:rsidR="00CA7DB2" w:rsidRDefault="00CA7DB2" w:rsidP="00CA7DB2">
      <w:r>
        <w:rPr>
          <w:rFonts w:hint="eastAsia"/>
        </w:rPr>
        <w:t>善现，是菩萨摩诃萨不乐观察论说诸相。何以故？善现，是菩萨摩诃萨安住无相，不见诸法有增有减差别相故。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善现，是菩萨摩诃萨不乐观察论说是我、有情、命者、生者、养者、士夫、补特伽罗、意生、儒童、作者、受者、知者、见者。何以故？善现，是菩萨摩诃萨住毕竟空，都不见我乃至见者若有若无差别相故。</w:t>
      </w:r>
    </w:p>
    <w:p w:rsidR="0088703C" w:rsidRDefault="0088703C" w:rsidP="00CA7DB2"/>
    <w:p w:rsidR="00CA7DB2" w:rsidRPr="0088703C" w:rsidRDefault="00CA7DB2" w:rsidP="00CA7DB2">
      <w:pPr>
        <w:rPr>
          <w:b/>
        </w:rPr>
      </w:pPr>
      <w:r w:rsidRPr="0088703C">
        <w:rPr>
          <w:rFonts w:hint="eastAsia"/>
          <w:b/>
        </w:rPr>
        <w:t>善现，是菩萨摩诃萨不乐观察论说世间如是等事，但乐观察论说般若波罗蜜多。何以故？</w:t>
      </w:r>
    </w:p>
    <w:p w:rsidR="00CA7DB2" w:rsidRDefault="00CA7DB2" w:rsidP="00CA7DB2">
      <w:pPr>
        <w:rPr>
          <w:rFonts w:hint="eastAsia"/>
          <w:b/>
        </w:rPr>
      </w:pPr>
      <w:r w:rsidRPr="0088703C">
        <w:rPr>
          <w:rFonts w:hint="eastAsia"/>
          <w:b/>
        </w:rPr>
        <w:t>善现，甚深般若波罗蜜多远离众相，能证无上大菩提故。</w:t>
      </w:r>
    </w:p>
    <w:p w:rsidR="0088703C" w:rsidRPr="0088703C" w:rsidRDefault="0088703C" w:rsidP="00CA7DB2">
      <w:pPr>
        <w:rPr>
          <w:b/>
        </w:rPr>
      </w:pPr>
    </w:p>
    <w:p w:rsidR="00CA7DB2" w:rsidRPr="0088703C" w:rsidRDefault="00CA7DB2" w:rsidP="00CA7DB2">
      <w:pPr>
        <w:rPr>
          <w:rFonts w:hint="eastAsia"/>
          <w:b/>
        </w:rPr>
      </w:pPr>
      <w:r w:rsidRPr="0088703C">
        <w:rPr>
          <w:rFonts w:hint="eastAsia"/>
          <w:b/>
        </w:rPr>
        <w:t>善现，是菩萨摩诃萨常不远离一切智智相应作意，修行布施波罗蜜多离悭贪事，修行净戒波罗蜜多离破戒事，修行安忍波罗蜜多离忿诤事，修行精进波罗蜜多离懈怠事，修行静虑波罗蜜多离散乱事，修行般若波罗蜜多离愚痴事。</w:t>
      </w:r>
    </w:p>
    <w:p w:rsidR="0088703C" w:rsidRDefault="0088703C" w:rsidP="00CA7DB2">
      <w:pPr>
        <w:rPr>
          <w:rFonts w:hint="eastAsia"/>
        </w:rPr>
      </w:pPr>
    </w:p>
    <w:p w:rsidR="0088703C" w:rsidRDefault="0088703C" w:rsidP="00CA7DB2"/>
    <w:p w:rsidR="00CA7DB2" w:rsidRDefault="00CA7DB2" w:rsidP="00CA7DB2">
      <w:r>
        <w:rPr>
          <w:rFonts w:hint="eastAsia"/>
        </w:rPr>
        <w:t>善现，是菩萨摩诃萨虽住一切法空，而爱乐正法，不乐非法；虽住不可得空，而常称赞不坏法性饶益有情；虽住真如、法界，而爱善友，不乐恶友。言善友者，谓诸如来、应、正等觉及诸菩萨摩诃萨众。若诸声闻、独觉乘等，能善教化安立有情，令趣无上正等菩提，亦名善友。</w:t>
      </w:r>
    </w:p>
    <w:p w:rsidR="00CA7DB2" w:rsidRDefault="00CA7DB2" w:rsidP="00CA7DB2">
      <w:r>
        <w:rPr>
          <w:rFonts w:hint="eastAsia"/>
        </w:rPr>
        <w:t>善现，是菩萨摩诃萨为听法故常乐见佛。若闻如来、应、正等觉在余世界现说正法，即以愿力往生彼界，恭敬供养听受正法。</w:t>
      </w:r>
    </w:p>
    <w:p w:rsidR="00CA7DB2" w:rsidRDefault="00CA7DB2" w:rsidP="00CA7DB2">
      <w:r>
        <w:rPr>
          <w:rFonts w:hint="eastAsia"/>
        </w:rPr>
        <w:t>善现，是菩萨摩诃萨若昼若夜常不远离念佛作意，常不远离闻法作意。由此因缘，随诸国土有诸如来、应、正等觉现说正法，即乘愿力往彼受生，或乘神通而往听法。由是因缘，此诸菩萨生生之处常不离佛，恒闻正法无间无断。</w:t>
      </w:r>
    </w:p>
    <w:p w:rsidR="00CA7DB2" w:rsidRDefault="00CA7DB2" w:rsidP="00CA7DB2">
      <w:r>
        <w:rPr>
          <w:rFonts w:hint="eastAsia"/>
        </w:rPr>
        <w:t>善现，是菩萨摩诃萨常为利乐诸有情故，虽能现起静虑、无色诸甚深定，而巧方便起欲界心，教诸有情十善业道，亦随愿力现生欲界有佛国土。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善现，若成就如是诸行、状、相，当知是为不退转菩萨摩诃萨。</w:t>
      </w:r>
    </w:p>
    <w:p w:rsidR="0088703C" w:rsidRDefault="0088703C" w:rsidP="00CA7DB2"/>
    <w:p w:rsidR="00CA7DB2" w:rsidRDefault="00CA7DB2" w:rsidP="00CA7DB2">
      <w:r>
        <w:rPr>
          <w:rFonts w:hint="eastAsia"/>
        </w:rPr>
        <w:t>复次，善现，若不退转位菩萨摩诃萨，常修布施波罗蜜多，常修净戒、安忍、精进、静虑、般若波罗蜜多。</w:t>
      </w:r>
    </w:p>
    <w:p w:rsidR="00CA7DB2" w:rsidRDefault="00CA7DB2" w:rsidP="00CA7DB2">
      <w:r>
        <w:rPr>
          <w:rFonts w:hint="eastAsia"/>
        </w:rPr>
        <w:t>善现，是菩萨摩诃萨常住内空，常住外空、内外空、空空、大空、胜义空、有为空、无为空、毕竟空、无际空、散空、无变异空、本性空、自相空、共相空、一切法空、不可得空、无性空、自性空、无性自性空。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CA7DB2" w:rsidRDefault="00CA7DB2" w:rsidP="00CA7DB2">
      <w:r>
        <w:rPr>
          <w:rFonts w:hint="eastAsia"/>
        </w:rPr>
        <w:t>善现，是菩萨摩诃萨常住真如，常住法界、法性、不虚妄性、不变异性、平等性、离生性、法定、法住、实际、虚空界、不思议界。</w:t>
      </w:r>
    </w:p>
    <w:p w:rsidR="00CA7DB2" w:rsidRDefault="00CA7DB2" w:rsidP="00CA7DB2">
      <w:r>
        <w:rPr>
          <w:rFonts w:hint="eastAsia"/>
        </w:rPr>
        <w:t>善现，是菩萨摩诃萨常修四念住，常修四正断、四神足、五根、五力、七等觉支、八圣道支。</w:t>
      </w:r>
    </w:p>
    <w:p w:rsidR="00CA7DB2" w:rsidRDefault="00CA7DB2" w:rsidP="00CA7DB2">
      <w:r>
        <w:rPr>
          <w:rFonts w:hint="eastAsia"/>
        </w:rPr>
        <w:t>善现，是菩萨摩诃萨常住苦圣谛，常住集、灭、道圣谛。善现，是菩萨摩诃萨常修四静虑，常修四无量、四无色定。</w:t>
      </w:r>
    </w:p>
    <w:p w:rsidR="00CA7DB2" w:rsidRDefault="00CA7DB2" w:rsidP="00CA7DB2">
      <w:r>
        <w:rPr>
          <w:rFonts w:hint="eastAsia"/>
        </w:rPr>
        <w:t>善现，是菩萨摩诃萨常修八解脱，常修八胜处、九次第定、十遍处。善现，是菩萨摩诃萨常修空解脱门，常修无相、无愿解脱门。</w:t>
      </w:r>
    </w:p>
    <w:p w:rsidR="00CA7DB2" w:rsidRDefault="00CA7DB2" w:rsidP="00CA7DB2">
      <w:r>
        <w:rPr>
          <w:rFonts w:hint="eastAsia"/>
        </w:rPr>
        <w:t>善现，是菩萨摩诃萨常修五眼，常修六神通。</w:t>
      </w:r>
    </w:p>
    <w:p w:rsidR="00CA7DB2" w:rsidRDefault="00CA7DB2" w:rsidP="00CA7DB2">
      <w:r>
        <w:rPr>
          <w:rFonts w:hint="eastAsia"/>
        </w:rPr>
        <w:t>善现，是菩萨摩诃萨常修三摩地门，常修陀罗尼门。</w:t>
      </w:r>
    </w:p>
    <w:p w:rsidR="00CA7DB2" w:rsidRDefault="00CA7DB2" w:rsidP="00CA7DB2">
      <w:r>
        <w:rPr>
          <w:rFonts w:hint="eastAsia"/>
        </w:rPr>
        <w:t>善现，是菩萨摩诃萨常修佛十力，常修四无所畏、四无碍解、大慈、大悲、大喜、大舍、十八佛不共法。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善现，是菩萨摩诃萨常修一切智，常修道相智、一切相智。</w:t>
      </w:r>
    </w:p>
    <w:p w:rsidR="0088703C" w:rsidRDefault="0088703C" w:rsidP="00CA7DB2"/>
    <w:p w:rsidR="00CA7DB2" w:rsidRDefault="00CA7DB2" w:rsidP="00CA7DB2">
      <w:pPr>
        <w:rPr>
          <w:rFonts w:hint="eastAsia"/>
          <w:b/>
        </w:rPr>
      </w:pPr>
      <w:r w:rsidRPr="0088703C">
        <w:rPr>
          <w:rFonts w:hint="eastAsia"/>
          <w:b/>
        </w:rPr>
        <w:t>善现，是菩萨摩诃萨常于自地不起疑惑，不作是念：‘我是不退转，我非不退转。’何以故？善现，是菩萨摩诃萨不见少法可于无上正等菩提说有退转，亦不见少法可于无上正等菩提说无退转。</w:t>
      </w:r>
    </w:p>
    <w:p w:rsidR="0088703C" w:rsidRPr="0088703C" w:rsidRDefault="0088703C" w:rsidP="00CA7DB2">
      <w:pPr>
        <w:rPr>
          <w:b/>
        </w:rPr>
      </w:pPr>
    </w:p>
    <w:p w:rsidR="00CA7DB2" w:rsidRPr="0088703C" w:rsidRDefault="00CA7DB2" w:rsidP="00CA7DB2">
      <w:pPr>
        <w:rPr>
          <w:rFonts w:hint="eastAsia"/>
          <w:b/>
        </w:rPr>
      </w:pPr>
      <w:r w:rsidRPr="0088703C">
        <w:rPr>
          <w:rFonts w:hint="eastAsia"/>
          <w:b/>
        </w:rPr>
        <w:t>善现，是菩萨摩诃萨于自地法无惑无疑。何以故？善现，是菩萨摩诃萨于自地法已善了知、善通达故。善现，如预流者住预流果，于自果法无惑无疑；一来、不还、阿罗汉、独觉各住自果，于自果法亦无惑无疑；是菩萨摩诃萨亦复如是，于自所住不退转地所摄诸法，现知现见，无惑无疑。</w:t>
      </w: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88703C" w:rsidRDefault="0088703C" w:rsidP="00CA7DB2">
      <w:pPr>
        <w:rPr>
          <w:rFonts w:hint="eastAsia"/>
        </w:rPr>
      </w:pP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不退转地菩萨摩诃萨住此地中，严净佛土、成熟有情、修诸功德，有魔事起即能觉知，不随魔事势力而转，善能摧灭种种魔事，令不障碍所修功德。善现，譬如造作无间业者，彼无间心恒常随逐，乃至命终亦不能舍。何以故？善现，彼能等起无间业缠增上势力恒常随转，乃至命尽亦不能伏，设有余心不能遮碍。善现，是不退转位菩萨摩诃萨亦复如是，安住自地，其心不动无所分别，世间天、人、阿素洛等皆不能转。所以者何？是菩萨摩诃萨其心坚固，超诸世间天、人、魔、梵、阿素洛等，已入菩萨正性离生住不退地，已得菩萨殊胜神通，成熟有情，严净佛土，从一佛国至一佛国，供养恭敬、尊重赞叹诸佛世尊，听闻正法，于诸佛所植诸善根，请问菩萨所学法义。</w:t>
      </w:r>
    </w:p>
    <w:p w:rsidR="00CA7DB2" w:rsidRDefault="00CA7DB2" w:rsidP="00CA7DB2">
      <w:r>
        <w:rPr>
          <w:rFonts w:hint="eastAsia"/>
        </w:rPr>
        <w:t>善现，是菩萨摩诃萨安住自地，有魔事起即能觉知，终不随顺魔事而转，以善巧力集诸魔事置实际中方便除灭，于自地法无惑无疑。何以故？善现，是菩萨摩诃萨知一切法皆入实际，通达实际非一非多，于实际中无所分别；以于实际无惑无疑，于自地法亦无犹豫。</w:t>
      </w:r>
    </w:p>
    <w:p w:rsidR="00CA7DB2" w:rsidRDefault="00CA7DB2" w:rsidP="00CA7DB2">
      <w:r>
        <w:rPr>
          <w:rFonts w:hint="eastAsia"/>
        </w:rPr>
        <w:t>善现，是菩萨摩诃萨设转受生，亦于实际无复退转趣向声闻或独觉地。何以故？善现，是菩萨摩诃萨知一切法自相皆空，于此空中不见有法若生若灭、若染若净。</w:t>
      </w:r>
    </w:p>
    <w:p w:rsidR="00CA7DB2" w:rsidRDefault="00CA7DB2" w:rsidP="00CA7DB2">
      <w:r>
        <w:rPr>
          <w:rFonts w:hint="eastAsia"/>
        </w:rPr>
        <w:t>善现，是菩萨摩诃萨乃至转身，亦不疑我当得无上正等菩提为不当得。何以故？善现，是菩萨摩诃萨通达诸法皆自相空，即是无上正等菩提。</w:t>
      </w:r>
    </w:p>
    <w:p w:rsidR="00CA7DB2" w:rsidRDefault="00CA7DB2" w:rsidP="00CA7DB2">
      <w:r>
        <w:rPr>
          <w:rFonts w:hint="eastAsia"/>
        </w:rPr>
        <w:t>善现，是菩萨摩诃萨安住自地，不随他缘，于自地法无能坏者。所以者何？善现，是菩萨摩诃萨成就无动无退转智，一切恶缘不能倾动。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善现，若成就如是诸行、状、相，当知是为不退转菩萨摩诃萨。</w:t>
      </w: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复次，善现，若不退转位菩萨摩诃萨，设有恶魔作佛形像来至其所，作如是言：‘汝今应求阿罗汉果，永尽诸漏，证般涅槃。汝未堪受大菩提记，亦未证得无生法忍。汝今未有不退转地诸行、状、相，如来不应授汝无上大菩提记。要有具足不退转地诸行、状、相，是菩萨摩诃萨乃可蒙佛授与无上大菩提记。’善现，是不退转位菩萨摩诃萨闻彼语已，心无变异，不惊、不怖、不退、不没。善现，是菩萨摩诃萨应自证知：‘我于过去诸如来所，必已受得大菩提记。所以者何？菩萨成就如是胜法，定蒙诸佛授菩提记。我已成就如是胜法，云何诸佛不授我记？故我过去于诸佛所，必已受得大菩提记。’</w:t>
      </w: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菩萨摩诃萨，设有恶魔或魔使者作佛形像，来授菩萨声闻地记，或授菩萨独觉地记，谓菩萨言：‘咄哉！男子，何用无上正等菩提？生死轮回久受大苦，宜自速证无余涅槃，永离生死毕竟安乐！’善现，是菩萨摩诃萨闻彼语已，作如是念：‘此定恶魔或魔使者，诈现佛像扰乱我心，授我声闻、独觉地记，令退无上正等菩提。所以者何？</w:t>
      </w:r>
      <w:r w:rsidRPr="0088703C">
        <w:rPr>
          <w:rFonts w:hint="eastAsia"/>
          <w:b/>
        </w:rPr>
        <w:t>定无诸佛教诸菩萨趣向声闻及独觉地，弃舍无上正等菩提。</w:t>
      </w:r>
      <w:r>
        <w:rPr>
          <w:rFonts w:hint="eastAsia"/>
        </w:rPr>
        <w:t>’</w:t>
      </w:r>
    </w:p>
    <w:p w:rsidR="0088703C" w:rsidRDefault="0088703C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菩萨摩诃萨，设有恶魔或魔使者诈现佛像，语菩萨言：‘汝所受持大乘经典非佛所说，亦非如来弟子所说，是诸恶魔或诸外道，为诳惑汝作如是说。汝今不应受持读诵。’善现，是菩萨摩诃萨闻彼语已，便作是念：‘此定恶魔或魔眷属，令我厌舍无上菩提，故说大乘甚深经典非佛所说，亦非如来弟子所说。所以者何？离此经典能证无上正等菩提，必无是处。’</w:t>
      </w:r>
    </w:p>
    <w:p w:rsidR="00CA7DB2" w:rsidRDefault="00CA7DB2" w:rsidP="00CA7DB2">
      <w:r>
        <w:rPr>
          <w:rFonts w:hint="eastAsia"/>
        </w:rPr>
        <w:t>善现，是菩萨摩诃萨当知已住不退转地，过去如来、应、正等觉久已授彼大菩提记。何以故？善现，是菩萨摩诃萨具足成就不退转地诸行、状、相。若菩萨摩诃萨成就如是诸行、状、相，当知已受大菩提记，必已安住不退转地。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善现，若成就如是诸行、状、相，当知是为不退转菩萨摩诃萨。</w:t>
      </w:r>
    </w:p>
    <w:p w:rsidR="0088703C" w:rsidRDefault="0088703C" w:rsidP="00CA7DB2">
      <w:pPr>
        <w:rPr>
          <w:rFonts w:hint="eastAsia"/>
        </w:rPr>
      </w:pPr>
    </w:p>
    <w:p w:rsidR="00CA7DB2" w:rsidRDefault="00CA7DB2" w:rsidP="00CA7DB2">
      <w:r>
        <w:rPr>
          <w:rFonts w:hint="eastAsia"/>
        </w:rPr>
        <w:t>复次，善现，若不退转位菩萨摩诃萨，行深般若波罗蜜多时，护持正法不惜身命，常作是念：‘我宁弃舍财宝、亲属及自身命，终不弃舍诸佛正法。所以者何？财宝、亲属及自身命，生生恒有甚为易得；诸佛正法，百千俱胝那庾多劫乃得一遇，遇已长夜获大利乐。’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善现，是菩萨摩诃萨护正法时，作如是念：‘我不为护一佛、二佛乃至百千诸佛正法，普为护持十方三世诸佛正法令不亏损。’</w:t>
      </w:r>
    </w:p>
    <w:p w:rsidR="0088703C" w:rsidRDefault="0088703C" w:rsidP="00CA7DB2"/>
    <w:p w:rsidR="0088703C" w:rsidRDefault="00CA7DB2" w:rsidP="00CA7DB2">
      <w:pPr>
        <w:rPr>
          <w:rFonts w:hint="eastAsia"/>
        </w:rPr>
      </w:pPr>
      <w:r>
        <w:rPr>
          <w:rFonts w:hint="eastAsia"/>
        </w:rPr>
        <w:t>时，具寿善现白佛言：世尊，何等名为诸佛正法？是菩萨摩诃萨云何护持不惜身命？</w:t>
      </w:r>
    </w:p>
    <w:p w:rsidR="00CA7DB2" w:rsidRDefault="00CA7DB2" w:rsidP="00CA7DB2">
      <w:r>
        <w:rPr>
          <w:rFonts w:hint="eastAsia"/>
        </w:rPr>
        <w:t>佛言：善现，一切如来、应、正等觉，为诸菩萨所说法空，如是名为诸佛正法。有愚痴类诽谤毁訾，言此非法、非毗奈耶、非天人师所说圣教，修行此法不得菩提，不证涅槃寂静安乐。善现，是菩萨摩诃萨护持此法不惜身命，恒作是念：‘如来所说一切法空，是诸有情所归依处。菩萨修学速证无上正等菩提，拔诸有情生老病死忧悲苦恼，令得毕竟安乐涅槃，故应护持不惜身命。’又作是念：‘我亦堕在未来佛数，佛已授我大菩提记。由此因缘，诸佛正法即是我法，我应护持不惜身命。我未来世得作佛时，亦当说此诸法空故。’善现，是菩萨摩诃萨见此义利，护持如来所说正法不惜身命。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善现，若成就如是诸行、状、相，当知是为不退转菩萨摩诃萨。</w:t>
      </w:r>
    </w:p>
    <w:p w:rsidR="00396526" w:rsidRDefault="00396526" w:rsidP="00CA7DB2"/>
    <w:p w:rsidR="00CA7DB2" w:rsidRDefault="00CA7DB2" w:rsidP="00CA7DB2">
      <w:r>
        <w:rPr>
          <w:rFonts w:hint="eastAsia"/>
        </w:rPr>
        <w:t>复次，善现，若不退转位菩萨摩诃萨，闻诸如来、应、正等觉所说正法无惑无疑，闻已受持终不忘失，乃至无上正等菩提。所以者何？是诸菩萨已善证得陀罗尼故。</w:t>
      </w:r>
    </w:p>
    <w:p w:rsidR="00CA7DB2" w:rsidRDefault="00CA7DB2" w:rsidP="00CA7DB2">
      <w:r>
        <w:rPr>
          <w:rFonts w:hint="eastAsia"/>
        </w:rPr>
        <w:t>时，具寿善现白佛言：世尊，是菩萨摩诃萨已得何等陀罗尼故，闻诸如来、应、正等觉所说契经，皆不忘失，无惑无疑？</w:t>
      </w:r>
    </w:p>
    <w:p w:rsidR="00CA7DB2" w:rsidRDefault="00CA7DB2" w:rsidP="00CA7DB2">
      <w:pPr>
        <w:rPr>
          <w:rFonts w:hint="eastAsia"/>
        </w:rPr>
      </w:pPr>
      <w:r>
        <w:rPr>
          <w:rFonts w:hint="eastAsia"/>
        </w:rPr>
        <w:t>佛言：善现，是菩萨摩诃萨已得字藏陀罗尼、海印陀罗尼、莲华众藏陀罗尼等故，闻诸如来、应、正等觉所说契经，皆不忘失，无惑无疑。</w:t>
      </w:r>
    </w:p>
    <w:p w:rsidR="00396526" w:rsidRDefault="00396526" w:rsidP="00CA7DB2"/>
    <w:p w:rsidR="00CA7DB2" w:rsidRDefault="00CA7DB2" w:rsidP="00CA7DB2">
      <w:pPr>
        <w:rPr>
          <w:rFonts w:hint="eastAsia"/>
        </w:rPr>
      </w:pPr>
      <w:r>
        <w:rPr>
          <w:rFonts w:hint="eastAsia"/>
        </w:rPr>
        <w:t>尔时，具寿善现复白佛言：世尊，是菩萨摩诃萨但闻如来、应、正等觉所说正法无惑无疑，闻已受持能不忘失，乃至无上正等菩提？为闻声闻、独觉、菩萨、天、龙、药叉、阿素洛、揭路荼、紧捺洛、莫呼洛伽、人非人等所说正法，亦能于彼无惑无疑，闻已受持终不忘失，乃至证得大菩提耶？</w:t>
      </w:r>
    </w:p>
    <w:p w:rsidR="00CA7DB2" w:rsidRDefault="00CA7DB2" w:rsidP="00CA7DB2">
      <w:r>
        <w:rPr>
          <w:rFonts w:hint="eastAsia"/>
        </w:rPr>
        <w:t>佛言：善现，是菩萨摩诃萨普闻一切有情之类所有言音文字义理，悉能解了无惑无疑，穷未来际无有忘失。所以者何？已得字藏陀罗尼等，任持所说令不忘故。</w:t>
      </w:r>
    </w:p>
    <w:p w:rsidR="00C41AAD" w:rsidRPr="00CC2D44" w:rsidRDefault="00CA7DB2" w:rsidP="00CA7DB2">
      <w:r>
        <w:rPr>
          <w:rFonts w:hint="eastAsia"/>
        </w:rPr>
        <w:t>善现，若成就如是诸行、状、相，当知是为不退转菩萨摩诃萨。</w:t>
      </w:r>
    </w:p>
    <w:sectPr w:rsidR="00C41AAD" w:rsidRPr="00CC2D44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398A" w:rsidRDefault="00DE398A" w:rsidP="00853D34">
      <w:r>
        <w:separator/>
      </w:r>
    </w:p>
  </w:endnote>
  <w:endnote w:type="continuationSeparator" w:id="0">
    <w:p w:rsidR="00DE398A" w:rsidRDefault="00DE398A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30CE1">
        <w:pPr>
          <w:pStyle w:val="a4"/>
          <w:jc w:val="right"/>
        </w:pPr>
        <w:fldSimple w:instr=" PAGE   \* MERGEFORMAT ">
          <w:r w:rsidR="00396526" w:rsidRPr="00396526">
            <w:rPr>
              <w:noProof/>
              <w:lang w:val="zh-CN"/>
            </w:rPr>
            <w:t>23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398A" w:rsidRDefault="00DE398A" w:rsidP="00853D34">
      <w:r>
        <w:separator/>
      </w:r>
    </w:p>
  </w:footnote>
  <w:footnote w:type="continuationSeparator" w:id="0">
    <w:p w:rsidR="00DE398A" w:rsidRDefault="00DE398A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2D44" w:rsidRDefault="00CC2D44" w:rsidP="00F07DA6">
    <w:pPr>
      <w:jc w:val="center"/>
      <w:rPr>
        <w:rFonts w:ascii="黑体" w:eastAsia="黑体" w:hAnsi="黑体"/>
        <w:sz w:val="32"/>
        <w:szCs w:val="32"/>
      </w:rPr>
    </w:pPr>
    <w:r w:rsidRPr="00CC2D44">
      <w:rPr>
        <w:rFonts w:ascii="黑体" w:eastAsia="黑体" w:hAnsi="黑体" w:hint="eastAsia"/>
        <w:sz w:val="32"/>
        <w:szCs w:val="32"/>
      </w:rPr>
      <w:t>不退转</w:t>
    </w:r>
    <w:r w:rsidR="00D6188A">
      <w:rPr>
        <w:rFonts w:ascii="黑体" w:eastAsia="黑体" w:hAnsi="黑体" w:hint="eastAsia"/>
        <w:sz w:val="32"/>
        <w:szCs w:val="32"/>
      </w:rPr>
      <w:t>位</w:t>
    </w:r>
    <w:r w:rsidR="00D6188A" w:rsidRPr="00D6188A">
      <w:rPr>
        <w:rFonts w:ascii="黑体" w:eastAsia="黑体" w:hAnsi="黑体" w:hint="eastAsia"/>
        <w:sz w:val="32"/>
        <w:szCs w:val="32"/>
      </w:rPr>
      <w:t>菩萨摩诃萨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522FD9">
      <w:rPr>
        <w:rFonts w:ascii="黑体" w:eastAsia="黑体" w:hAnsi="黑体" w:hint="eastAsia"/>
        <w:sz w:val="18"/>
        <w:szCs w:val="18"/>
      </w:rPr>
      <w:t>3</w:t>
    </w:r>
    <w:r w:rsidR="003C0569">
      <w:rPr>
        <w:rFonts w:ascii="黑体" w:eastAsia="黑体" w:hAnsi="黑体" w:hint="eastAsia"/>
        <w:sz w:val="18"/>
        <w:szCs w:val="18"/>
      </w:rPr>
      <w:t>2</w:t>
    </w:r>
    <w:r w:rsidR="00CC2D44">
      <w:rPr>
        <w:rFonts w:ascii="黑体" w:eastAsia="黑体" w:hAnsi="黑体" w:hint="eastAsia"/>
        <w:sz w:val="18"/>
        <w:szCs w:val="18"/>
      </w:rPr>
      <w:t>5</w:t>
    </w:r>
    <w:r w:rsidR="00D34E73">
      <w:rPr>
        <w:rFonts w:ascii="黑体" w:eastAsia="黑体" w:hAnsi="黑体" w:hint="eastAsia"/>
        <w:sz w:val="18"/>
        <w:szCs w:val="18"/>
      </w:rPr>
      <w:t>-</w:t>
    </w:r>
    <w:r w:rsidR="00104362">
      <w:rPr>
        <w:rFonts w:ascii="黑体" w:eastAsia="黑体" w:hAnsi="黑体" w:hint="eastAsia"/>
        <w:sz w:val="18"/>
        <w:szCs w:val="18"/>
      </w:rPr>
      <w:t>3</w:t>
    </w:r>
    <w:r w:rsidR="00FE3F06">
      <w:rPr>
        <w:rFonts w:ascii="黑体" w:eastAsia="黑体" w:hAnsi="黑体" w:hint="eastAsia"/>
        <w:sz w:val="18"/>
        <w:szCs w:val="18"/>
      </w:rPr>
      <w:t>2</w:t>
    </w:r>
    <w:r w:rsidR="00CC2D44">
      <w:rPr>
        <w:rFonts w:ascii="黑体" w:eastAsia="黑体" w:hAnsi="黑体" w:hint="eastAsia"/>
        <w:sz w:val="18"/>
        <w:szCs w:val="18"/>
      </w:rPr>
      <w:t>7</w:t>
    </w:r>
    <w:r w:rsidR="00EF6CC5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BA76D8" w:rsidRDefault="00BA76D8">
    <w:pPr>
      <w:pStyle w:val="a3"/>
      <w:rPr>
        <w:rFonts w:ascii="黑体" w:eastAsia="黑体" w:hAnsi="黑体"/>
      </w:rPr>
    </w:pPr>
    <w:r w:rsidRPr="00BA76D8">
      <w:rPr>
        <w:rFonts w:ascii="黑体" w:eastAsia="黑体" w:hAnsi="黑体" w:hint="eastAsia"/>
      </w:rPr>
      <w:t>初分 不退转品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55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2130F"/>
    <w:rsid w:val="00034524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5413"/>
    <w:rsid w:val="000D5A06"/>
    <w:rsid w:val="000F0663"/>
    <w:rsid w:val="00104362"/>
    <w:rsid w:val="00110A81"/>
    <w:rsid w:val="0012696C"/>
    <w:rsid w:val="00130CE1"/>
    <w:rsid w:val="00140949"/>
    <w:rsid w:val="0014782E"/>
    <w:rsid w:val="00147F09"/>
    <w:rsid w:val="00155E44"/>
    <w:rsid w:val="00156327"/>
    <w:rsid w:val="001612E7"/>
    <w:rsid w:val="00171B3C"/>
    <w:rsid w:val="0018581E"/>
    <w:rsid w:val="001867E3"/>
    <w:rsid w:val="001A0206"/>
    <w:rsid w:val="001A3544"/>
    <w:rsid w:val="001A5A1E"/>
    <w:rsid w:val="001C35CF"/>
    <w:rsid w:val="001D313F"/>
    <w:rsid w:val="001D5B2C"/>
    <w:rsid w:val="001E7E78"/>
    <w:rsid w:val="001F45D8"/>
    <w:rsid w:val="00200B54"/>
    <w:rsid w:val="00205EE1"/>
    <w:rsid w:val="00211817"/>
    <w:rsid w:val="00211B01"/>
    <w:rsid w:val="00215CFC"/>
    <w:rsid w:val="002262E8"/>
    <w:rsid w:val="00226305"/>
    <w:rsid w:val="002272C3"/>
    <w:rsid w:val="00243C90"/>
    <w:rsid w:val="00250759"/>
    <w:rsid w:val="00254516"/>
    <w:rsid w:val="00254ECA"/>
    <w:rsid w:val="00255442"/>
    <w:rsid w:val="002744B1"/>
    <w:rsid w:val="00275BCC"/>
    <w:rsid w:val="002808AE"/>
    <w:rsid w:val="00282913"/>
    <w:rsid w:val="00282BB3"/>
    <w:rsid w:val="00285037"/>
    <w:rsid w:val="00297A20"/>
    <w:rsid w:val="002C4BD0"/>
    <w:rsid w:val="002C6DF9"/>
    <w:rsid w:val="002C7CEA"/>
    <w:rsid w:val="002D005D"/>
    <w:rsid w:val="002E53CC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415CE"/>
    <w:rsid w:val="00344216"/>
    <w:rsid w:val="003458C4"/>
    <w:rsid w:val="00355565"/>
    <w:rsid w:val="003620C3"/>
    <w:rsid w:val="003848D2"/>
    <w:rsid w:val="00387819"/>
    <w:rsid w:val="00394055"/>
    <w:rsid w:val="00396526"/>
    <w:rsid w:val="003B109E"/>
    <w:rsid w:val="003B211D"/>
    <w:rsid w:val="003B720D"/>
    <w:rsid w:val="003C0569"/>
    <w:rsid w:val="003C5F5E"/>
    <w:rsid w:val="003C7392"/>
    <w:rsid w:val="003C761D"/>
    <w:rsid w:val="003D0A31"/>
    <w:rsid w:val="003D0A9E"/>
    <w:rsid w:val="003E521B"/>
    <w:rsid w:val="003E5B21"/>
    <w:rsid w:val="003F2B07"/>
    <w:rsid w:val="003F2DB1"/>
    <w:rsid w:val="003F74D1"/>
    <w:rsid w:val="0041784A"/>
    <w:rsid w:val="004232EF"/>
    <w:rsid w:val="0044155F"/>
    <w:rsid w:val="00443A84"/>
    <w:rsid w:val="004500FC"/>
    <w:rsid w:val="00452B66"/>
    <w:rsid w:val="004621EE"/>
    <w:rsid w:val="00484965"/>
    <w:rsid w:val="00490D87"/>
    <w:rsid w:val="004929CF"/>
    <w:rsid w:val="00497A7F"/>
    <w:rsid w:val="004C07E6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3E12"/>
    <w:rsid w:val="00536E44"/>
    <w:rsid w:val="00540CE2"/>
    <w:rsid w:val="0054120A"/>
    <w:rsid w:val="00542DBE"/>
    <w:rsid w:val="00542E9F"/>
    <w:rsid w:val="005443D0"/>
    <w:rsid w:val="0054772A"/>
    <w:rsid w:val="00554BDD"/>
    <w:rsid w:val="00571CDD"/>
    <w:rsid w:val="005858E0"/>
    <w:rsid w:val="0058594D"/>
    <w:rsid w:val="00594B40"/>
    <w:rsid w:val="005958EB"/>
    <w:rsid w:val="0059632E"/>
    <w:rsid w:val="005A383B"/>
    <w:rsid w:val="005F2B5F"/>
    <w:rsid w:val="005F2C3A"/>
    <w:rsid w:val="006123FD"/>
    <w:rsid w:val="0061328B"/>
    <w:rsid w:val="00614AEF"/>
    <w:rsid w:val="00615CDC"/>
    <w:rsid w:val="00616AB5"/>
    <w:rsid w:val="006277EE"/>
    <w:rsid w:val="006307BF"/>
    <w:rsid w:val="00631934"/>
    <w:rsid w:val="00634C0A"/>
    <w:rsid w:val="00635065"/>
    <w:rsid w:val="006407C6"/>
    <w:rsid w:val="00642A63"/>
    <w:rsid w:val="00670777"/>
    <w:rsid w:val="00680EA3"/>
    <w:rsid w:val="0069232E"/>
    <w:rsid w:val="006A2FA2"/>
    <w:rsid w:val="006B2D23"/>
    <w:rsid w:val="006C1857"/>
    <w:rsid w:val="006D5694"/>
    <w:rsid w:val="006E0EA4"/>
    <w:rsid w:val="006E62D2"/>
    <w:rsid w:val="006E6914"/>
    <w:rsid w:val="006F2234"/>
    <w:rsid w:val="006F7533"/>
    <w:rsid w:val="00702D20"/>
    <w:rsid w:val="00706CB4"/>
    <w:rsid w:val="00714D7E"/>
    <w:rsid w:val="00715E6E"/>
    <w:rsid w:val="007171DC"/>
    <w:rsid w:val="00724CB9"/>
    <w:rsid w:val="0073384C"/>
    <w:rsid w:val="00735D64"/>
    <w:rsid w:val="00745F4A"/>
    <w:rsid w:val="00750FE9"/>
    <w:rsid w:val="00756F7D"/>
    <w:rsid w:val="0076119D"/>
    <w:rsid w:val="00766B34"/>
    <w:rsid w:val="00770D2E"/>
    <w:rsid w:val="00775399"/>
    <w:rsid w:val="007804A0"/>
    <w:rsid w:val="00784F8F"/>
    <w:rsid w:val="00792505"/>
    <w:rsid w:val="007A4343"/>
    <w:rsid w:val="007A454B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6AAC"/>
    <w:rsid w:val="00835E4D"/>
    <w:rsid w:val="00837133"/>
    <w:rsid w:val="008400C3"/>
    <w:rsid w:val="00845018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802CC"/>
    <w:rsid w:val="0088703C"/>
    <w:rsid w:val="00895FBF"/>
    <w:rsid w:val="008974FC"/>
    <w:rsid w:val="008A094C"/>
    <w:rsid w:val="008A663E"/>
    <w:rsid w:val="008B20E2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34595"/>
    <w:rsid w:val="00935488"/>
    <w:rsid w:val="009462C9"/>
    <w:rsid w:val="009538C2"/>
    <w:rsid w:val="00955AAF"/>
    <w:rsid w:val="009701D9"/>
    <w:rsid w:val="0097068B"/>
    <w:rsid w:val="00983499"/>
    <w:rsid w:val="0098372D"/>
    <w:rsid w:val="00990553"/>
    <w:rsid w:val="0099374F"/>
    <w:rsid w:val="009B6209"/>
    <w:rsid w:val="009B7D1D"/>
    <w:rsid w:val="009C2BDD"/>
    <w:rsid w:val="009C6DE5"/>
    <w:rsid w:val="009E4805"/>
    <w:rsid w:val="009E543A"/>
    <w:rsid w:val="009E75FB"/>
    <w:rsid w:val="009F4301"/>
    <w:rsid w:val="00A04843"/>
    <w:rsid w:val="00A07799"/>
    <w:rsid w:val="00A11C9A"/>
    <w:rsid w:val="00A1461E"/>
    <w:rsid w:val="00A1773F"/>
    <w:rsid w:val="00A23833"/>
    <w:rsid w:val="00A54BCB"/>
    <w:rsid w:val="00A55017"/>
    <w:rsid w:val="00A75F12"/>
    <w:rsid w:val="00A90DB5"/>
    <w:rsid w:val="00A9428B"/>
    <w:rsid w:val="00AA1FAD"/>
    <w:rsid w:val="00AA424D"/>
    <w:rsid w:val="00AB1401"/>
    <w:rsid w:val="00AB7BF8"/>
    <w:rsid w:val="00AD1918"/>
    <w:rsid w:val="00AD2946"/>
    <w:rsid w:val="00AF0A8A"/>
    <w:rsid w:val="00AF609A"/>
    <w:rsid w:val="00B01B8D"/>
    <w:rsid w:val="00B16202"/>
    <w:rsid w:val="00B204FB"/>
    <w:rsid w:val="00B2542E"/>
    <w:rsid w:val="00B32BBB"/>
    <w:rsid w:val="00B33654"/>
    <w:rsid w:val="00B40EB9"/>
    <w:rsid w:val="00B576C6"/>
    <w:rsid w:val="00B6299B"/>
    <w:rsid w:val="00B7788D"/>
    <w:rsid w:val="00B860AE"/>
    <w:rsid w:val="00B8781C"/>
    <w:rsid w:val="00B87E1B"/>
    <w:rsid w:val="00B87F13"/>
    <w:rsid w:val="00B94AE0"/>
    <w:rsid w:val="00BA0591"/>
    <w:rsid w:val="00BA1732"/>
    <w:rsid w:val="00BA5845"/>
    <w:rsid w:val="00BA76D8"/>
    <w:rsid w:val="00BC19B4"/>
    <w:rsid w:val="00BC4D2D"/>
    <w:rsid w:val="00BD2EEA"/>
    <w:rsid w:val="00BD6A63"/>
    <w:rsid w:val="00BE0571"/>
    <w:rsid w:val="00BE1111"/>
    <w:rsid w:val="00BE5E98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41AAD"/>
    <w:rsid w:val="00C41AF6"/>
    <w:rsid w:val="00C4483D"/>
    <w:rsid w:val="00C5387D"/>
    <w:rsid w:val="00C6150B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4CB2"/>
    <w:rsid w:val="00CD587F"/>
    <w:rsid w:val="00CE18E1"/>
    <w:rsid w:val="00CE5EC8"/>
    <w:rsid w:val="00D10F71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188A"/>
    <w:rsid w:val="00D921B3"/>
    <w:rsid w:val="00DA0B02"/>
    <w:rsid w:val="00DA129B"/>
    <w:rsid w:val="00DB3028"/>
    <w:rsid w:val="00DB507A"/>
    <w:rsid w:val="00DB747E"/>
    <w:rsid w:val="00DC2E22"/>
    <w:rsid w:val="00DC60B4"/>
    <w:rsid w:val="00DC68D2"/>
    <w:rsid w:val="00DD1C01"/>
    <w:rsid w:val="00DD455B"/>
    <w:rsid w:val="00DE2776"/>
    <w:rsid w:val="00DE398A"/>
    <w:rsid w:val="00DF6168"/>
    <w:rsid w:val="00DF6B58"/>
    <w:rsid w:val="00DF7ABF"/>
    <w:rsid w:val="00E02914"/>
    <w:rsid w:val="00E05F28"/>
    <w:rsid w:val="00E1027D"/>
    <w:rsid w:val="00E1222B"/>
    <w:rsid w:val="00E2324A"/>
    <w:rsid w:val="00E414DE"/>
    <w:rsid w:val="00E4445D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74FA"/>
    <w:rsid w:val="00F61162"/>
    <w:rsid w:val="00F628F7"/>
    <w:rsid w:val="00F7500F"/>
    <w:rsid w:val="00F90170"/>
    <w:rsid w:val="00FA57C1"/>
    <w:rsid w:val="00FB698E"/>
    <w:rsid w:val="00FD252F"/>
    <w:rsid w:val="00FE0FCA"/>
    <w:rsid w:val="00FE3F06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23</Pages>
  <Words>3706</Words>
  <Characters>21128</Characters>
  <Application>Microsoft Office Word</Application>
  <DocSecurity>0</DocSecurity>
  <Lines>176</Lines>
  <Paragraphs>49</Paragraphs>
  <ScaleCrop>false</ScaleCrop>
  <Company/>
  <LinksUpToDate>false</LinksUpToDate>
  <CharactersWithSpaces>24785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242</cp:revision>
  <dcterms:created xsi:type="dcterms:W3CDTF">2023-06-23T04:37:00Z</dcterms:created>
  <dcterms:modified xsi:type="dcterms:W3CDTF">2023-08-28T05:26:00Z</dcterms:modified>
</cp:coreProperties>
</file>