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776" w:rsidRDefault="00DE2776" w:rsidP="004D50CD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布施、净戒、安忍、精进、静虑、般若波罗蜜多，为所依止，为能建立，令得生长故，此般若波罗蜜多于彼布施乃至静虑波罗蜜多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彼内空、外空、内外空、空空、大空、胜义空、有为空、无为空、毕竟空、无际空、散空、无变异空、本性空、自相空、共相空、一切法空、不可得空、无性空、自性空、无性自性空，为所依止，为能建立，令得显现故，此般若波罗蜜多于彼内空乃至无性自性空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彼真如、法界、法性、不虚妄性、不变异性、平等性、离生性、法定、法住、实际、虚空界、不思议界，为所依止，为能建立，令得显现故，此般若波罗蜜多于彼真如乃至不思议界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苦圣谛、集圣谛、灭圣谛、道圣谛，为所依止，为能建立，令得显现故，此般若波罗蜜多于彼苦、集、灭、道圣谛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四静虑、四无量、四无色定，为所依止，为能建立，令得生长故，此般若波罗蜜多于四静虑、四无量、四无色定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八解脱、八胜处、九次第定、十遍处，为所依止，为能建立，令得生长故，此般若波罗蜜多于八解脱、八胜处、九次第定、十遍处为尊为导故，我但广称赞般若波罗蜜多。</w:t>
      </w:r>
    </w:p>
    <w:p w:rsidR="001D5B2C" w:rsidRP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四念住、四正断、四神足、五根、五力、七等觉支、八圣道支，为所依止，为能建立，令得生长故，此般若波罗蜜多于四念住、四正断、四神足、五根、五力、七等觉支、八圣道支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空解脱门、无相解脱门、无愿解脱门，为所依止，为能建立，令得生长故，此般若波罗蜜多于空解脱门、无相解脱门、无愿解脱门为尊为导故，我但广称赞般若波罗蜜多。</w:t>
      </w:r>
    </w:p>
    <w:p w:rsidR="001D5B2C" w:rsidRDefault="001D5B2C" w:rsidP="00614AEF"/>
    <w:p w:rsidR="001D5B2C" w:rsidRDefault="001D5B2C" w:rsidP="00614AEF"/>
    <w:p w:rsidR="00614AEF" w:rsidRDefault="00614AEF" w:rsidP="00614AEF">
      <w:r>
        <w:rPr>
          <w:rFonts w:hint="eastAsia"/>
        </w:rPr>
        <w:lastRenderedPageBreak/>
        <w:t>庆喜当知，譬如大地以种散中，众缘和合则得生长，应知大地与种生长，为所依止，为能建立；如是般若波罗蜜多及所回向一切智智，与五眼、六神通，为所依止，为能建立，令得生长故，此般若波罗蜜多于五眼、六神通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佛十力、四无所畏、四无碍解、大慈、大悲、大喜、大舍、十八佛不共法，为所依止，为能建立，令得生长故，此般若波罗蜜多于佛十力、四无所畏、四无碍解、大慈、大悲、大喜、大舍、十八佛不共法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无忘失法、恒住舍性，为所依止，为能建立，令得生长故，此般若波罗蜜多于无忘失法、恒住舍性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一切智、道相智、一切相智，为所依止，为能建立，令得生长故，此般若波罗蜜多于一切智、道相智、一切相智为尊为导故，我但广称赞般若波罗蜜多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庆喜当知，譬如大地以种散中，众缘和合则得生长，应知大地与种生长，为所依止，为能建立；如是般若波罗蜜多及所回向一切智智，与一切陀罗尼门、一切三摩地门，为所依止，为能建立，令得生长故，此般若波罗蜜多于一切陀罗尼门、一切三摩地门为尊为导故，我但广称赞般若波罗蜜多。</w:t>
      </w:r>
    </w:p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庆喜当知，譬如大地以种散中，众缘和合则得生长，应知大地与种生长，为所依止，为能建立；如是般若波罗蜜多及所回向一切智智，与彼菩萨摩诃萨行，为所依止，为能建立，令得生长故，此般若波罗蜜多于彼菩萨摩诃萨行为尊为导故，我但广称赞般若波罗蜜多。</w:t>
      </w:r>
    </w:p>
    <w:p w:rsidR="001D5B2C" w:rsidRPr="00CC738A" w:rsidRDefault="001D5B2C" w:rsidP="00614AEF">
      <w:pPr>
        <w:rPr>
          <w:b/>
        </w:rPr>
      </w:pPr>
    </w:p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庆喜当知，譬如大地以种散中，众缘和合则得生长，应知大地与种生长，为所依止，为能建立；如是般若波罗蜜多及所回向一切智智，与彼无上正等菩提，为所依止，为能建立，令得生长故，此般若波罗蜜多于彼无上正等菩提为尊为导故，我但广称赞般若波罗蜜多。</w:t>
      </w:r>
    </w:p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614AEF" w:rsidRDefault="00614AEF" w:rsidP="00614AEF"/>
    <w:p w:rsidR="00614AEF" w:rsidRPr="00CC738A" w:rsidRDefault="00614AEF" w:rsidP="00614AEF">
      <w:r w:rsidRPr="00CC738A">
        <w:rPr>
          <w:rFonts w:hint="eastAsia"/>
        </w:rPr>
        <w:t>尔时，天帝释白佛言：世尊，今者如来、应、正等觉，于此般若波罗蜜多一切功德说犹未尽。所以者何？我从世尊所受般若波罗蜜多，功德深广，量无边际。诸善男子、善女人等，于此般若波罗蜜多，至心听闻、受持读诵、精勤修学、如理思惟，广为有情宣说流布，所获功德亦无边际。若有书写如是般若波罗蜜多，种种严饰，复以无量上妙华鬘、涂散等香、衣服、璎珞、宝幢、幡盖、众妙珍奇、伎乐、灯明，一切所有供养恭敬、尊重赞叹，所获功德亦无边际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世尊，若有于此甚深般若波罗蜜多，至心听闻、受持读诵、精勤修学、如理思惟、解说、书写、广令流布，由此便有十善业道出现世间。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世尊，若有于此甚深般若波罗蜜多，至心听闻、受持读诵、精勤修学、如理思惟、解说、书写、广令流布，由此便有四静虑、四无量、四无色定、五神通等出现世间。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世尊，若有于此甚深般若波罗蜜多，至心听闻、受持读诵、精勤修学、如理思惟、解说、书写、广令流布，由此便有布施、净戒、安忍、精进、静虑、般若波罗蜜多出现世间。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内空、外空、内外空、空空、大空、胜义空、有为空、无为空、毕竟空、无际空、散空、无变异空、本性空、自相空、共相空、一切法空、不可得空、无性空、自性空、无性自性空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真如、法界、法性、不虚妄性、不变异性、平等性、离生性、法定、法住、实际、虚空界、不思议界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世尊，若有于此甚深般若波罗蜜多，至心听闻、受持读诵、精勤修学、如理思惟、解说、书写、广令流布，由此便有苦圣谛、集圣谛、灭圣谛、道圣谛出现世间。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世尊，若有于此甚深般若波罗蜜多，至心听闻、受持读诵、精勤修学、如理思惟、解说、书写、广令流布，由此便有八解脱、八胜处、九次第定、十遍处出现世间。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世尊，若有于此甚深般若波罗蜜多，至心听闻、受持读诵、精勤修学、如理思惟、解说、书写、广令流布，由此便有四念住、四正断、四神足、五根、五力、七等觉支、八圣道支出现世间。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世尊，若有于此甚深般若波罗蜜多，至心听闻、受持读诵、精勤修学、如理思惟、解说、书写、广令流布，由此便有空解脱门、无相解脱门、无愿解脱门出现世间。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世尊，若有于此甚深般若波罗蜜多，至心听闻、受持读诵、精勤修学、如理思惟、解说、书写、广令流布，由此便有五眼、六神通出现世间。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世尊，若有于此甚深般若波罗蜜多，至心听闻、受持读诵、精勤修学、如理思惟、解说、书写、广令流布，由此便有佛十力、四无所畏、四无碍解、大慈、大悲、大喜、大舍、十八佛不共法出现世间。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世尊，若有于此甚深般若波罗蜜多，至心听闻、受持读诵、精勤修学、如理思惟、解说、书写、广令流布，由此便有无忘失法、恒住舍性出现世间。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世尊，若有于此甚深般若波罗蜜多，至心听闻、受持读诵、精勤修学、如理思惟、解说、书写、广令流布，由此便有一切智、道相智、一切相智出现世间。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世尊，若有于此甚深般若波罗蜜多，至心听闻、受持读诵、精勤修学、如理思惟、解说、书写、广令流布，由此便有一切陀罗尼门、一切三摩地门出现世间。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世尊，若有于此甚深般若波罗蜜多，至心听闻、受持读诵、精勤修学、如理思惟、解说、书写、广令流布，由此便有刹帝利大族、婆罗门大族、长者大族、居士大族出现世间。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世尊，若有于此甚深般若波罗蜜多，至心听闻、受持读诵、精勤修学、如理思惟、解说、书写、广令流布，由此便有四大王众天、三十三天、夜摩天、睹史多天、乐变化天、他化自在天出现世间。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梵众天——梵辅天、梵会天、大梵天，光天——少光天、无量光天、极光净天，净天——少净天、无量净天、遍净天，广天——少广天、无量广天、广果天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世尊，若有于此甚深般若波罗蜜多，至心听闻、受持读诵、精勤修学、如理思惟、解说、书写、广令流布，由此便有无烦天、无热天、善现天、善见天、色究竟天出现世间。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空无边处天、识无边处天、无所有处天、非想非非想处天出现世间。世尊，若有于此甚深般若波罗蜜多，至心听闻、受持读诵、精勤修学、如理思惟、解说、书写、广令流布，由此便有预流、一来、不还、阿罗汉及预流向预流果、一来向一来果、不还向不还果、阿罗汉向阿罗汉果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世尊，若有于此甚深般若波罗蜜多，至心听闻、受持读诵、精勤修学、如理思惟、解说、书写、广令流布，由此便有独觉及独觉菩提出现世间。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世尊，若有于此甚深般若波罗蜜多，至心听闻、受持读诵、精勤修学、如理思惟、解说、书写、广令流布，由此便有菩萨摩诃萨及菩萨摩诃萨行出现世间。</w:t>
      </w:r>
    </w:p>
    <w:p w:rsidR="00614AEF" w:rsidRDefault="00614AEF" w:rsidP="00614AEF">
      <w:r>
        <w:rPr>
          <w:rFonts w:hint="eastAsia"/>
        </w:rPr>
        <w:t>世尊，若有于此甚深般若波罗蜜多，至心听闻、受持读诵、精勤修学、如理思惟、解说、书写、广令流布，由此便有一切如来、应、正等觉及以无上正等菩提出现世间。</w:t>
      </w:r>
    </w:p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尔时，佛告天帝释言：憍尸迦，我不说此甚深般若波罗蜜多但有如前所说功德。何以故？如是般若波罗蜜多具足无边胜功德故。憍尸迦，我亦不说于此般若波罗蜜多至心听闻、受持读诵、精勤修学、如理思惟，广为有情宣说流布，及能书写种种严饰，复以无量上妙华鬘、涂散等香、衣服、璎珞、宝幢、幡盖、众妙珍奇、伎乐、灯明，尽诸所有供养恭敬、尊重赞叹，诸善男子、善女人等，但有如前所说功德。何以故？憍尸迦，若善男子、善女人等，不离一切智智心，以无所得为方便，于此般若波罗蜜多，至心听闻、受持读诵、精勤修学、如理思惟，广为有情宣说流布，或复书写种种严饰，复以无量上妙华鬘、涂散等香、衣服、璎珞、宝幢、幡盖、众妙珍奇、伎乐、灯明，尽诸所有供养恭敬、尊重赞叹；是善男子、善女人等，成就无量殊胜戒蕴，成就无量殊胜定蕴，成就无量殊胜慧蕴，成就无量殊胜解脱蕴，成就无量殊胜解脱知见蕴。</w:t>
      </w:r>
    </w:p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憍尸迦，是善男子、善女人等，当知如佛。何以故？决定趣向阿耨多罗三藐三菩提故。憍尸迦，是善男子、善女人等，超过声闻及独觉地。何以故？解脱一切声闻、独觉下劣心故。憍尸迦，一切声闻、独觉所成就戒蕴、定蕴、慧蕴、解脱蕴、解脱知见蕴，于此善男子、善女人等所成就戒蕴、定蕴、慧蕴、解脱蕴、解脱知见蕴，百分不及一，千分不及一，百千分不及一，俱胝分不及一，百俱胝分不及一，千俱胝分不及一，百千俱胝分不及一，百千俱胝那庾多分不及一，数分、算分、计分、喻分乃至邬波尼杀昙分亦不及一。何以故？憍尸迦，是善男子、善女人等，超过一切声闻、独觉下劣心想，于诸声闻、独觉乘法终不称赞，于一切法无所不知，谓能正知都无所有。</w:t>
      </w:r>
    </w:p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憍尸迦，若善男子、善女人等，不离一切智智心，以无所得为方便，于此般若波罗蜜多，至心听闻、受持读诵、精勤修学、如理思惟，广为有情宣说流布，或复书写种种严饰，复以无量上妙华鬘、涂散等香、衣服、璎珞、宝幢、幡盖、众妙珍奇、伎乐、灯明，尽诸所有供养恭敬、尊重赞叹；是善男子、善女人等，我说获得现在、未来无量无边殊胜功德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时，天帝释复白佛言：世尊，若善男子、善女人等，不离一切智智心，以无所得为方便，于此般若波罗蜜多，至心听闻、受持读诵、精勤修学、如理思惟，广为有情宣说流布，或复书写众宝严饰，复以种种上妙华鬘、涂散等香、衣服、璎珞、宝幢、幡盖、众妙珍奇、伎乐、灯明，尽诸所有供养恭敬、尊重赞叹；我等诸天常随卫护，不令一切人非人等种种恶缘之所扰害。</w:t>
      </w:r>
    </w:p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尔时，佛告天帝释言：憍尸迦，若善男子、善女人等，以应一切智智心，用无所得为方便，于此般若波罗蜜多受持读诵；时有无量百千天子为听法故皆来集会，欢喜踊跃敬受如是甚深般若波罗蜜多。</w:t>
      </w:r>
    </w:p>
    <w:p w:rsidR="00614AEF" w:rsidRDefault="00614AEF" w:rsidP="00614AEF"/>
    <w:p w:rsidR="00614AEF" w:rsidRDefault="00614AEF" w:rsidP="00614AEF">
      <w:r>
        <w:rPr>
          <w:rFonts w:hint="eastAsia"/>
        </w:rPr>
        <w:t>憍尸迦，若善男子、善女人等，以应一切智智心，用无所得为方便，宣说如是甚深般若波罗蜜多相应之法；时有无量诸天子等皆来集会，以天威力，令说法者增益辩才，宣畅无尽。</w:t>
      </w:r>
    </w:p>
    <w:p w:rsidR="00614AEF" w:rsidRDefault="00614AEF" w:rsidP="00614AEF">
      <w:r>
        <w:rPr>
          <w:rFonts w:hint="eastAsia"/>
        </w:rPr>
        <w:t>憍尸迦，若善男子、善女人等，以应一切智智心，用无所得为方便，宣说如是甚深般若波罗蜜多；时有无量诸天子等敬重法故皆来集会，以天威力，令说法者辩才无滞，设有障难不能遮断。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憍尸迦，诸善男子、善女人等，以应一切智智心，用无所得为方便，于此般若波罗蜜多，至心听闻、受持读诵、精勤修学、如理思惟，广为有情宣说流布，或复书写众宝严饰，复以种种上妙华鬘、涂散等香、衣服、璎珞、宝幢、幡盖、众妙珍奇、伎乐、灯明，尽诸所有供养恭敬、尊重赞叹；是善男子、善女人等，于现在世当获无边功德胜利，众魔眷属不能侵扰。</w:t>
      </w:r>
    </w:p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复次，憍尸迦，若善男子、善女人等，于四众中宣说如是甚深般若波罗蜜多，心无怯怖，不为一切论难所屈。何以故？彼由如是甚深般若波罗蜜多所加祐故。又此般若波罗蜜多秘密藏中，具广分别一切法故，谓若善法、不善法、无记法，若过去法、未来法、现在法，若欲界系法、色界系法、无色界系法，若学法、无学法、非学非无学法，若见所断法、修所断法、非所断法，若世间法、出世间法，若有漏法、无漏法，若有为法、无为法，若有见法、无见法，若有色法、无色法，若共法、不共法，若声闻法，若独觉法，若菩萨法，若如来法，诸如是等无量百千种种法门皆入此摄。又由如是，诸善男子、善女人等善住内空，善住外空，善住内外空，善住空空，善住大空，善住胜义空，善住有为空，善住无为空，善住毕竟空，善住无际空，善住散空，善住无变异空，善住本性空，善住自相空，善住共相空，善住一切法空，善住不可得空，善住无性空，善住自性空，善住无性自性空故，都不见有能论难者，亦不见有所论难者，亦不见有所说般若波罗蜜多。以是故，憍尸迦，此善男子、善女人等，由是般若波罗蜜多大威神力所护持故，不为一切异学论难之所屈伏。</w:t>
      </w:r>
    </w:p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复次，憍尸迦，若善男子、善女人等，于此般若波罗蜜多，至心听闻、受持读诵、精勤修学、如理思惟、解说、书写、广令流布；是善男子、善女人等，其心不惊、不恐、不怖，心不沉没亦不忧悔。所以者何？是善男子、善女人等，不见有法可令惊、恐、怖畏、沉没及忧悔者。憍尸迦，若善男子、善女人辈，欲得是等现在无边功德胜利，当于如是甚深般若波罗蜜多，至心听闻、受持读诵、精勤修学、如理思惟，广为有情宣说流布，或复书写众宝严饰，复以种种上妙华鬘、涂散等香、衣服、璎珞、宝幢、幡盖、众妙珍奇、伎乐、灯明，尽诸所有供养恭敬、尊重赞叹。</w:t>
      </w:r>
    </w:p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1D5B2C" w:rsidRDefault="001D5B2C" w:rsidP="00614AEF"/>
    <w:p w:rsidR="00614AEF" w:rsidRPr="00CC738A" w:rsidRDefault="00614AEF" w:rsidP="00614AEF">
      <w:pPr>
        <w:rPr>
          <w:b/>
        </w:rPr>
      </w:pPr>
      <w:r w:rsidRPr="00CC738A">
        <w:rPr>
          <w:rFonts w:hint="eastAsia"/>
          <w:b/>
        </w:rPr>
        <w:t>复次，憍尸迦，若善男子、善女人等，以应一切智智心，用无所得为方便，于此般若波罗蜜多，至心听闻、受持读诵、精勤修学、如理思惟，广为有情宣说流布，或复书写众宝严饰，复以种种上妙华鬘、涂散等香、衣服、璎珞、宝幢、幡盖、众妙珍奇、伎乐、灯明，尽诸所有供养恭敬、尊重赞叹；是善男子、善女人等，恒为父母、师长、宗亲、朋友、知识、国王、大臣及诸沙门、婆罗门等之所爱敬，亦为十方无边世界一切如来应正等觉、菩萨摩诃萨、独觉、阿罗汉、不还、一来、预流果等之所爱念，复为世间诸天、魔、梵、人及非人、阿素洛等之所爱护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是善男子、善女人等，成就最胜无断辩才；是善男子、善女人等，修行布施、净戒、安忍、精进、静虑、般若波罗蜜多恒无断尽；是善男子、善女人等，安住内空、外空、内外空、空空、大空、胜义空、有为空、无为空、毕竟空、无际空、散空、无变异空、本性空、自相空、共相空、一切法空、不可得空、无性空、自性空、无性自性空恒无断尽；是善男子、善女人等，安住真如、法界、法性、不虚妄性、不变异性、平等性、离生性、法定、法住、实际、虚空界、不思议界恒无断尽；是善男子、善女人等，安住苦圣谛、集圣谛、灭圣谛、道圣谛恒无断尽；是善男子、善女人等，修行四静虑、四无量、四无色定恒无断尽；是善男子、善女人等，修行八解脱、八胜处、九次第定、十遍处恒无断尽；是善男子、善女人等，修行四念住、四正断、四神足、五根、五力、七等觉支、八圣道支恒无断尽；是善男子、善女人等，修行空解脱门、无相解脱门、无愿解脱门恒无断尽；是善男子、善女人等，修行五眼、六神通恒无断尽；是善男子、善女人等，修行佛十力、四无所畏、四无碍解、大慈、大悲、大喜、大舍、十八佛不共法、恒无断尽；是善男子、善女人等，修行无忘失法、恒住舍性恒无断尽；是善男子、善女人等，修行一切智、道相智、一切相智恒无断尽；是善男子、善女人等，修行一切陀罗尼门、一切三摩地门恒无断尽；是善男子、善女人等，成熟有情、严净佛土恒无断尽；是善男子、善女人等，成就菩萨殊胜神通，游诸佛土自在无碍；是善男子、善女人等，不为一切外道异论之所降伏，而能降伏外道异论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憍尸迦，若善男子、善女人等，欲得如是现在、未来无断无尽功德胜利，应于如是甚深般若波罗蜜多，至心听闻、受持读诵、精勤修学、如理思惟，广为有情宣说流布，复应书写众宝严饰，以无量种上妙华鬘、涂散等香、衣服、璎珞、宝幢、幡盖、众妙珍奇、伎乐、灯明，尽诸所有供养恭敬、尊重赞叹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复次，憍尸迦，若善男子、善女人等，书写如是甚深般若波罗蜜多，种种庄严置清净处，供养恭敬、尊重赞叹。时，此三千大千世界所有四大王众天、三十三天、夜摩天、睹史多天、乐变化天、他化自在天已发阿耨多罗三藐三菩提心者恒来是处，观礼读诵如是般若波罗蜜多，供养恭敬、尊重赞叹、右绕礼拜、合掌而去；所有梵众天——梵辅天、梵会天、大梵天，光天——少光天、无量光天、极光净天，净天——少净天、无量净天、遍净天，广天——少广天、无量广天、广果天已发阿耨多罗三藐三菩提心者恒来是处，观礼读诵如是般若波罗蜜多，供养恭敬、尊重赞叹、右绕礼拜、合掌而去；所有净居天，谓无烦天、无热天、善现天、善见天、色究竟天亦恒来此，观礼读诵如是般若波罗蜜多，供养恭敬、尊重赞叹、右绕礼拜、合掌而去。时，此界中有大威德诸龙、药叉、健达缚、阿素洛、揭路荼、紧捺洛、莫呼洛伽、人非人等亦恒来此，观礼读诵如是般若波罗蜜多，供养恭敬、尊重赞叹、右绕礼拜、合掌而去。</w:t>
      </w:r>
    </w:p>
    <w:p w:rsidR="001D5B2C" w:rsidRDefault="001D5B2C" w:rsidP="00614AEF"/>
    <w:p w:rsidR="001D5B2C" w:rsidRPr="001D5B2C" w:rsidRDefault="001D5B2C" w:rsidP="00614AEF"/>
    <w:p w:rsidR="00614AEF" w:rsidRDefault="00614AEF" w:rsidP="00614AEF">
      <w:r>
        <w:rPr>
          <w:rFonts w:hint="eastAsia"/>
        </w:rPr>
        <w:t>尔时，十方无边世界所有四大王众天、三十三天、夜摩天、睹史多天、乐变化天、他化自在天已发阿耨多罗三藐三菩提心者恒来是处，观礼读诵如是般若波罗蜜多，供养恭敬、尊重赞叹、右绕礼拜、合掌而去；所有梵众天——梵辅天、梵会天、大梵天，光天——少光天、无量光天、极光净天，净天——少净天、无量净天、遍净天，广天——少广天、无量广天、广果天已发阿耨多罗三藐三菩提心者恒来是处，观礼读诵如是般若波罗蜜多，供养恭敬、尊重赞叹、右绕礼拜、合掌而去；所有净居天，谓无烦天、无热天、善现天、善见天、色究竟天亦恒来此，观礼读诵如是般若波罗蜜多，供养恭敬、尊重赞叹、右绕礼拜、合掌而去。时，彼世界有大威德诸龙、药叉、健达缚、阿素洛、揭路荼、紧捺洛、莫呼洛伽、人非人等亦恒来此，观礼读诵如是般若波罗蜜多，供养恭敬、尊重赞叹、右绕礼拜、合掌而去。</w:t>
      </w:r>
    </w:p>
    <w:p w:rsidR="001D5B2C" w:rsidRDefault="001D5B2C" w:rsidP="00614AEF"/>
    <w:p w:rsidR="00614AEF" w:rsidRDefault="00614AEF" w:rsidP="00614AEF">
      <w:r>
        <w:rPr>
          <w:rFonts w:hint="eastAsia"/>
        </w:rPr>
        <w:t>憍尸迦，是善男子、善女人等应作是念：‘今此三千大千世界并余十方无边世界，所有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及余无量有大威德诸龙、药叉、健达缚、阿素洛、揭路荼、紧捺洛、莫呼洛伽、人非人等，常来至此，观礼读诵我所书写甚深般若波罗蜜多，供养恭敬、尊重赞叹、右绕礼拜、合掌而去，此我则为已设法施。’作是念已，欢喜踊跃，令所获福倍复增长。</w:t>
      </w:r>
    </w:p>
    <w:p w:rsidR="001D5B2C" w:rsidRDefault="001D5B2C" w:rsidP="00614AEF"/>
    <w:p w:rsidR="00614AEF" w:rsidRPr="00CC738A" w:rsidRDefault="00614AEF" w:rsidP="00614AEF">
      <w:pPr>
        <w:rPr>
          <w:rFonts w:hint="eastAsia"/>
          <w:b/>
        </w:rPr>
      </w:pPr>
      <w:r>
        <w:rPr>
          <w:rFonts w:hint="eastAsia"/>
        </w:rPr>
        <w:t>憍尸迦，是善男子、善女人等，由此三千大千世界并余十方无边世界，所有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及余无量有大威德诸龙、药叉、健达缚、阿素洛、揭路荼、紧捺洛、莫呼洛伽、人非人等，常来至此随逐拥护，不为一切人非人等之所恼害。</w:t>
      </w:r>
      <w:r w:rsidRPr="00CC738A">
        <w:rPr>
          <w:rFonts w:hint="eastAsia"/>
          <w:b/>
        </w:rPr>
        <w:t>唯除宿世定恶业因现在应熟，或转重业现世轻受。</w:t>
      </w:r>
    </w:p>
    <w:p w:rsidR="00CC738A" w:rsidRDefault="00CC738A" w:rsidP="00614AEF"/>
    <w:p w:rsidR="00614AEF" w:rsidRDefault="00614AEF" w:rsidP="00614AEF">
      <w:r>
        <w:rPr>
          <w:rFonts w:hint="eastAsia"/>
        </w:rPr>
        <w:t>憍尸迦，是善男子、善女人等，由此般若波罗蜜多大威神力，获如是等现世种种功德胜利，谓诸天等已发无上菩提心者，或依佛法已获殊胜利乐事者，敬重法故恒来至此，随逐拥护增其势力。所以者何？是善男子、善女人等，已发无上正等觉心，恒为救拔诸有情故，恒为成熟诸有情故，恒不弃舍诸有情故，恒为利乐诸有情故。彼诸天等亦复如是，由此因缘常随拥护。</w:t>
      </w:r>
    </w:p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614AEF"/>
    <w:p w:rsidR="009A73CF" w:rsidRDefault="009A73CF" w:rsidP="009A73CF">
      <w:r>
        <w:rPr>
          <w:rFonts w:hint="eastAsia"/>
        </w:rPr>
        <w:t>时，天帝释复白佛言：世尊，是善男子、善女人等，云何觉知于此三千大千世界并余十方无边世界，所有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及余无量有大威德诸龙、药叉、健达缚、阿素洛、揭路荼、紧捺洛、莫呼洛伽、人非人等，来至其所，观礼读诵彼所书写甚深般若波罗蜜多，供养恭敬、尊重赞叹，合掌右绕、欢喜护念？</w:t>
      </w:r>
    </w:p>
    <w:p w:rsidR="009A73CF" w:rsidRPr="009A73CF" w:rsidRDefault="009A73CF" w:rsidP="009A73CF"/>
    <w:p w:rsidR="009A73CF" w:rsidRPr="00E3581B" w:rsidRDefault="009A73CF" w:rsidP="009A73CF">
      <w:pPr>
        <w:rPr>
          <w:b/>
        </w:rPr>
      </w:pPr>
      <w:r w:rsidRPr="00E3581B">
        <w:rPr>
          <w:rFonts w:hint="eastAsia"/>
          <w:b/>
        </w:rPr>
        <w:t>尔时，佛告天帝释言：憍尸迦，是善男子、善女人等，若见如是甚深般若波罗蜜多所安置处有妙光明，或闻其处异香芬馥，若天乐音，当知尔时有大神力威德炽盛诸天龙等来至其所，观礼读诵彼所书写甚深般若波罗蜜多，供养恭敬、尊重赞叹，合掌右绕、欢喜护念。</w:t>
      </w:r>
    </w:p>
    <w:p w:rsidR="009A73CF" w:rsidRDefault="009A73CF" w:rsidP="009A73CF"/>
    <w:p w:rsidR="009A73CF" w:rsidRDefault="009A73CF" w:rsidP="009A73CF">
      <w:r>
        <w:rPr>
          <w:rFonts w:hint="eastAsia"/>
        </w:rPr>
        <w:t>复次，憍尸迦，是善男子、善女人等，修净妙行严洁其处，至心供养如是般若波罗蜜多，当知尔时有大神力威德炽盛诸天龙等来至其所，观礼读诵彼所书写甚深般若波罗蜜多，供养恭敬、尊重赞叹，合掌右绕、欢喜护念。憍尸迦，随其如是具大神力威德炽盛诸天龙等来至其处，此中所有邪神恶鬼惊怖退散，无敢住者。由此因缘，是善男子、善女人等心便广大，所修善业倍复增长，一切所为无有障碍。</w:t>
      </w:r>
    </w:p>
    <w:p w:rsidR="009A73CF" w:rsidRDefault="009A73CF" w:rsidP="009A73CF"/>
    <w:p w:rsidR="009A73CF" w:rsidRDefault="009A73CF" w:rsidP="009A73CF">
      <w:r>
        <w:rPr>
          <w:rFonts w:hint="eastAsia"/>
        </w:rPr>
        <w:t>以是故，憍尸迦，若此般若波罗蜜多随所在处，周匝除去诸不净物，扫拭涂治香水散洒，敷设宝座而安置之，烧香散华张施幰盖，宝幢、幡铎间饰其中，衣服、璎珞、金银、宝器、众妙珍奇、伎乐、灯明，无量杂彩庄严其处。若能如是供养般若波罗蜜多，便有无量具大神力威德炽盛诸天龙等来至其处，观礼读诵彼所书写甚深般若波罗蜜多，供养恭敬、尊重赞叹，合掌右绕、欢喜护念。</w:t>
      </w:r>
    </w:p>
    <w:p w:rsidR="009A73CF" w:rsidRDefault="009A73CF" w:rsidP="009A73CF"/>
    <w:p w:rsidR="009A73CF" w:rsidRDefault="009A73CF" w:rsidP="009A73CF">
      <w:r>
        <w:rPr>
          <w:rFonts w:hint="eastAsia"/>
        </w:rPr>
        <w:t>复次，憍尸迦，是善男子、善女人等，若能如是供养般若波罗蜜多，身心无倦、身乐心乐、身轻心轻、身调柔心调柔、身安隐心安隐。系心般若波罗蜜多，夜寝息时，无诸恶梦，唯得善梦。</w:t>
      </w:r>
    </w:p>
    <w:p w:rsidR="009A73CF" w:rsidRDefault="009A73CF" w:rsidP="009A73CF"/>
    <w:p w:rsidR="009A73CF" w:rsidRDefault="009A73CF" w:rsidP="009A73CF">
      <w:r>
        <w:rPr>
          <w:rFonts w:hint="eastAsia"/>
        </w:rPr>
        <w:t>谓见如来、应、正等觉身真金色，具三十二大丈夫相，八十随好圆满庄严，放大光明普照一切，声闻、菩萨前后围绕，身处众中，闻佛为说布施波罗蜜多、净戒波罗蜜多、安忍波罗蜜多、精进波罗蜜多、静虑波罗蜜多、般若波罗蜜多相应之法，闻佛为说内空、外空、内外空、空空、大空、胜义空、有为空、无为空、毕竟空、无际空、散空、无变异空、本性空、自相空、共相空、一切法空、不可得空、无性空、自性空、无性自性空相应之法，闻佛为说真如、法界、法性、不虚妄性、不变异性、平等性、离生性、法定、法住、实际、虚空界、不思议界相应之法，闻佛为说苦圣谛、集圣谛、灭圣谛、道圣谛相应之法，闻佛为说四静虑、四无量、四无色定相应之法，闻佛为说八解脱、八胜处、九次第定、十遍处相应之法，闻佛为说四念住、四正断、四神足、五根、五力、七等觉支、八圣道支相应之法，闻佛为说空解脱门、无相解脱门、无愿解脱门相应之法，闻佛为说五眼、六神通相应之法，闻佛为说佛十力、四无所畏、四无碍解、大慈、大悲、大喜、大舍、十八佛不共法相应之法，闻佛为说无忘失法、恒住舍性相应之法，闻佛为说一切智、道相智、一切相智相应之法，闻佛为说一切陀罗尼门、一切三摩地门相应之法，闻佛为说一切菩萨摩诃萨行相应之法，闻佛为说诸佛无上正等菩提相应之法。</w:t>
      </w:r>
    </w:p>
    <w:p w:rsidR="009A73CF" w:rsidRPr="009A73CF" w:rsidRDefault="009A73CF" w:rsidP="009A73CF"/>
    <w:p w:rsidR="009A73CF" w:rsidRDefault="009A73CF" w:rsidP="009A73CF">
      <w:r>
        <w:rPr>
          <w:rFonts w:hint="eastAsia"/>
        </w:rPr>
        <w:t>复闻分别布施波罗蜜多、净戒波罗蜜多、安忍波罗蜜多、精进波罗蜜多、静虑波罗蜜多、般若波罗蜜多相应法义，复闻分别内空、外空、内外空、空空、大空、胜义空、有为空、无为空、毕竟空、无际空、散空、无变异空、本性空、自相空、共相空、一切法空、不可得空、无性空、自性空、无性自性空相应法义，复闻分别真如、法界、法性、不虚妄性、不变异性、平等性、离生性、法定、法住、实际、虚空界、不思议界相应法义，复闻分别苦圣谛、集圣谛、灭圣谛、道圣谛相应法义，复闻分别四静虑、四无量、四无色定相应法义，复闻分别八解脱、八胜处、九次第定、十遍处相应法义，复闻分别四念住、四正断、四神足、五根、五力、七等觉支、八圣道支相应法义，复闻分别空解脱门、无相解脱门、无愿解脱门相应法义，复闻分别五眼、六神通相应法义，复闻分别佛十力、四无所畏、四无碍解、大慈、大悲、大喜、大舍、十八佛不共法相应法义，复闻分别无忘失法、恒住舍性相应法义，复闻分别一切智、道相智、一切相智相应法义，复闻分别一切陀罗尼门、一切三摩地门相应法义，复闻分别一切菩萨摩诃萨行相应法义，复闻分别诸佛无上正等菩提相应法义。</w:t>
      </w:r>
    </w:p>
    <w:p w:rsidR="009A73CF" w:rsidRDefault="009A73CF" w:rsidP="009A73CF"/>
    <w:p w:rsidR="009A73CF" w:rsidRDefault="009A73CF" w:rsidP="009A73CF">
      <w:r>
        <w:rPr>
          <w:rFonts w:hint="eastAsia"/>
        </w:rPr>
        <w:t>或于梦中见菩提树，其量高广，众宝庄严。见大菩萨趣菩提树，结跏趺坐，降伏魔怨，证得无上正等菩提，转妙法轮度无量众。复见无量百千俱胝那庾多菩萨摩诃萨，共集论说种种法义，所谓应如是成熟有情，应如是严净佛土，应如是降伏魔军，应如是修菩萨行，应如是摄取一切智智。</w:t>
      </w:r>
    </w:p>
    <w:p w:rsidR="009A73CF" w:rsidRDefault="009A73CF" w:rsidP="009A73CF"/>
    <w:p w:rsidR="009A73CF" w:rsidRDefault="009A73CF" w:rsidP="009A73CF">
      <w:r>
        <w:rPr>
          <w:rFonts w:hint="eastAsia"/>
        </w:rPr>
        <w:t>或复梦见东方无量百千俱胝那庾多佛，亦闻音声，谓某世界某名如来、应、正等觉，若干百千俱胝那庾多菩萨摩诃萨、若干百千俱胝那庾多声闻弟子恭敬围绕而为说法。南西北方、四维、上下亦复如是。</w:t>
      </w:r>
    </w:p>
    <w:p w:rsidR="009A73CF" w:rsidRDefault="009A73CF" w:rsidP="009A73CF"/>
    <w:p w:rsidR="009A73CF" w:rsidRDefault="009A73CF" w:rsidP="009A73CF">
      <w:r>
        <w:rPr>
          <w:rFonts w:hint="eastAsia"/>
        </w:rPr>
        <w:t>或复梦见东方无量百千俱胝那庾多佛入般涅槃，见一一佛般涅槃已，各有施主为供养佛设利罗故，以妙七宝各起无量百千俱胝那庾多数诸窣堵波；复于一一窣堵波所，各以无量上妙华鬘、涂散等香、衣服、璎珞、宝幢、幡盖、众妙珍奇、伎乐、灯明，经无量劫供养恭敬、尊重赞叹。南西北方、四维、上下亦复如是。</w:t>
      </w:r>
    </w:p>
    <w:p w:rsidR="009A73CF" w:rsidRDefault="009A73CF" w:rsidP="009A73CF"/>
    <w:p w:rsidR="009A73CF" w:rsidRPr="00E3581B" w:rsidRDefault="009A73CF" w:rsidP="009A73CF">
      <w:pPr>
        <w:rPr>
          <w:b/>
        </w:rPr>
      </w:pPr>
      <w:r w:rsidRPr="00E3581B">
        <w:rPr>
          <w:rFonts w:hint="eastAsia"/>
          <w:b/>
        </w:rPr>
        <w:t>憍尸迦，是善男子、善女人等，见如是类诸善梦相，若睡若觉，身心安乐。诸天神等益其精气，令彼自觉身体轻便。由是因缘，不多贪染饮食、医药、衣服、卧具，于四供养其心轻微。如瑜伽师入胜妙定，由彼定力滋润身心，从定出已，于诸美膳其心轻微，此亦如是。何以故？憍尸迦，是善男子、善女人等，由此三千大千世界并余十方无边世界，一切如来应正等觉、声闻、菩萨、天、龙、药叉、健达缚、阿素洛、揭路荼、紧捺洛、莫呼洛伽、人非人等，具大神力胜威德者，慈悲护念，以妙精气冥注身心，令其志勇体充盛故。</w:t>
      </w:r>
    </w:p>
    <w:p w:rsidR="009A73CF" w:rsidRPr="009A73CF" w:rsidRDefault="009A73CF" w:rsidP="009A73CF"/>
    <w:p w:rsidR="009A73CF" w:rsidRPr="00E3581B" w:rsidRDefault="009A73CF" w:rsidP="009A73CF">
      <w:pPr>
        <w:rPr>
          <w:rFonts w:hint="eastAsia"/>
          <w:b/>
        </w:rPr>
      </w:pPr>
      <w:r w:rsidRPr="00E3581B">
        <w:rPr>
          <w:rFonts w:hint="eastAsia"/>
          <w:b/>
        </w:rPr>
        <w:t>憍尸迦，若善男子、善女人等，欲得如是现世功德，应发一切智智心，以无所得为方便，于此般若波罗蜜多，至心听闻、受持读诵、精勤修学、如理思惟、解说、书写、广令流布。</w:t>
      </w:r>
    </w:p>
    <w:p w:rsidR="00E3581B" w:rsidRDefault="00E3581B" w:rsidP="009A73CF"/>
    <w:p w:rsidR="009A73CF" w:rsidRPr="00E3581B" w:rsidRDefault="009A73CF" w:rsidP="009A73CF">
      <w:pPr>
        <w:rPr>
          <w:b/>
        </w:rPr>
      </w:pPr>
      <w:r w:rsidRPr="00E3581B">
        <w:rPr>
          <w:rFonts w:hint="eastAsia"/>
          <w:b/>
        </w:rPr>
        <w:t>憍尸迦，若善男子、善女人等，虽于般若波罗蜜多，不能听闻、受持读诵、精勤修学、如理思惟，广为有情宣说流布，而但书写，众宝严饰，复以种种上妙华鬘、涂散等香、衣服、璎珞、宝幢、幡盖、众妙珍奇、伎乐、灯明，尽诸所有供养恭敬、尊重赞叹，亦得如前所说功德。何以故？憍尸迦，是善男子、善女人等，能广利益安乐无量诸众生故。</w:t>
      </w:r>
    </w:p>
    <w:p w:rsidR="009A73CF" w:rsidRDefault="009A73CF" w:rsidP="009A73CF"/>
    <w:p w:rsidR="009A73CF" w:rsidRDefault="009A73CF" w:rsidP="009A73CF"/>
    <w:p w:rsidR="009A73CF" w:rsidRPr="00E3581B" w:rsidRDefault="009A73CF" w:rsidP="009A73CF">
      <w:pPr>
        <w:rPr>
          <w:b/>
        </w:rPr>
      </w:pPr>
      <w:r w:rsidRPr="00E3581B">
        <w:rPr>
          <w:rFonts w:hint="eastAsia"/>
          <w:b/>
        </w:rPr>
        <w:t>复次，憍尸迦，若善男子、善女人等，以应一切智智心，用无所得为方便，于此般若波罗蜜多，至心听闻、受持读诵、精勤修学、如理思惟，广为有情宣说流布，或复书写，众宝严饰，复以种种上妙华鬘、涂散等香、衣服、璎珞、宝幢、幡盖、众妙珍奇、伎乐、灯明，尽诸所有供养恭敬、尊重赞叹；是善男子、善女人等，由此因缘获无量福，尽其形寿以无量种上妙饮食、衣服、卧具、医药资缘，供养恭敬、尊重赞叹十方世界一切如来、应、正等觉及弟子众；亦胜十方佛及弟子般涅槃后，有为供养设利罗故，以妙七宝起窣堵波高广严丽，复以无量天妙华鬘、涂散等香、衣服、璎珞、宝幢、幡盖、众妙珍奇、伎乐、灯明，尽其形寿供养恭敬、尊重赞叹。何以故？憍尸迦，十方诸佛及弟子众，皆因如是甚深般若波罗蜜多而出生故。</w:t>
      </w:r>
    </w:p>
    <w:sectPr w:rsidR="009A73CF" w:rsidRPr="00E3581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B51" w:rsidRDefault="00E80B51" w:rsidP="00853D34">
      <w:r>
        <w:separator/>
      </w:r>
    </w:p>
  </w:endnote>
  <w:endnote w:type="continuationSeparator" w:id="0">
    <w:p w:rsidR="00E80B51" w:rsidRDefault="00E80B5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D21A6">
        <w:pPr>
          <w:pStyle w:val="a4"/>
          <w:jc w:val="right"/>
        </w:pPr>
        <w:fldSimple w:instr=" PAGE   \* MERGEFORMAT ">
          <w:r w:rsidR="00E3581B" w:rsidRPr="00E3581B">
            <w:rPr>
              <w:noProof/>
              <w:lang w:val="zh-CN"/>
            </w:rPr>
            <w:t>11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B51" w:rsidRDefault="00E80B51" w:rsidP="00853D34">
      <w:r>
        <w:separator/>
      </w:r>
    </w:p>
  </w:footnote>
  <w:footnote w:type="continuationSeparator" w:id="0">
    <w:p w:rsidR="00E80B51" w:rsidRDefault="00E80B5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CC5" w:rsidRDefault="001D5B2C" w:rsidP="00285037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世尊</w:t>
    </w:r>
    <w:r w:rsidRPr="001D5B2C">
      <w:rPr>
        <w:rFonts w:ascii="黑体" w:eastAsia="黑体" w:hAnsi="黑体" w:hint="eastAsia"/>
        <w:sz w:val="32"/>
        <w:szCs w:val="32"/>
      </w:rPr>
      <w:t>称赞般若波罗蜜多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4D50CD">
      <w:rPr>
        <w:rFonts w:ascii="黑体" w:eastAsia="黑体" w:hAnsi="黑体" w:hint="eastAsia"/>
        <w:sz w:val="18"/>
        <w:szCs w:val="18"/>
      </w:rPr>
      <w:t>26</w:t>
    </w:r>
    <w:r w:rsidR="001D5B2C">
      <w:rPr>
        <w:rFonts w:ascii="黑体" w:eastAsia="黑体" w:hAnsi="黑体" w:hint="eastAsia"/>
        <w:sz w:val="18"/>
        <w:szCs w:val="18"/>
      </w:rPr>
      <w:t>-127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CC738A" w:rsidRDefault="00CC738A">
    <w:pPr>
      <w:pStyle w:val="a3"/>
      <w:rPr>
        <w:rFonts w:ascii="黑体" w:eastAsia="黑体" w:hAnsi="黑体"/>
      </w:rPr>
    </w:pPr>
    <w:r w:rsidRPr="00CC738A"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75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C3085"/>
    <w:rsid w:val="000D5413"/>
    <w:rsid w:val="000D5A06"/>
    <w:rsid w:val="000F0663"/>
    <w:rsid w:val="0012696C"/>
    <w:rsid w:val="00140949"/>
    <w:rsid w:val="0014782E"/>
    <w:rsid w:val="001612E7"/>
    <w:rsid w:val="00182DE7"/>
    <w:rsid w:val="001A0206"/>
    <w:rsid w:val="001A3544"/>
    <w:rsid w:val="001B0EDB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ECA"/>
    <w:rsid w:val="00255442"/>
    <w:rsid w:val="002744B1"/>
    <w:rsid w:val="00285037"/>
    <w:rsid w:val="00297A20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94055"/>
    <w:rsid w:val="003B720D"/>
    <w:rsid w:val="003C5F5E"/>
    <w:rsid w:val="003D0A31"/>
    <w:rsid w:val="003D0A9E"/>
    <w:rsid w:val="003E521B"/>
    <w:rsid w:val="003F2DB1"/>
    <w:rsid w:val="003F74D1"/>
    <w:rsid w:val="004232EF"/>
    <w:rsid w:val="00452B66"/>
    <w:rsid w:val="00490D87"/>
    <w:rsid w:val="004929CF"/>
    <w:rsid w:val="00497A7F"/>
    <w:rsid w:val="004C07E6"/>
    <w:rsid w:val="004D50CD"/>
    <w:rsid w:val="004D52AF"/>
    <w:rsid w:val="004D6B69"/>
    <w:rsid w:val="004E2142"/>
    <w:rsid w:val="004E7E9C"/>
    <w:rsid w:val="004F3E03"/>
    <w:rsid w:val="0050055F"/>
    <w:rsid w:val="00521A52"/>
    <w:rsid w:val="00524071"/>
    <w:rsid w:val="0052572F"/>
    <w:rsid w:val="00531774"/>
    <w:rsid w:val="00533E12"/>
    <w:rsid w:val="00536E44"/>
    <w:rsid w:val="005443D0"/>
    <w:rsid w:val="00554BDD"/>
    <w:rsid w:val="00571CDD"/>
    <w:rsid w:val="005858E0"/>
    <w:rsid w:val="00594B40"/>
    <w:rsid w:val="0059632E"/>
    <w:rsid w:val="005F2B5F"/>
    <w:rsid w:val="005F2C3A"/>
    <w:rsid w:val="006123FD"/>
    <w:rsid w:val="00614AEF"/>
    <w:rsid w:val="006277EE"/>
    <w:rsid w:val="006307BF"/>
    <w:rsid w:val="00635065"/>
    <w:rsid w:val="00642A63"/>
    <w:rsid w:val="00680EA3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56F7D"/>
    <w:rsid w:val="00766B34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1A36"/>
    <w:rsid w:val="00853D34"/>
    <w:rsid w:val="008802CC"/>
    <w:rsid w:val="00895FBF"/>
    <w:rsid w:val="008974FC"/>
    <w:rsid w:val="008A094C"/>
    <w:rsid w:val="008A663E"/>
    <w:rsid w:val="008B20E2"/>
    <w:rsid w:val="008C42D5"/>
    <w:rsid w:val="008F6182"/>
    <w:rsid w:val="008F62AA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A73CF"/>
    <w:rsid w:val="009B7D1D"/>
    <w:rsid w:val="009C6DE5"/>
    <w:rsid w:val="009E4805"/>
    <w:rsid w:val="009E543A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D1918"/>
    <w:rsid w:val="00AF0A8A"/>
    <w:rsid w:val="00B16202"/>
    <w:rsid w:val="00B204FB"/>
    <w:rsid w:val="00B32BBB"/>
    <w:rsid w:val="00B6299B"/>
    <w:rsid w:val="00B860AE"/>
    <w:rsid w:val="00B87E1B"/>
    <w:rsid w:val="00B94AE0"/>
    <w:rsid w:val="00BA5845"/>
    <w:rsid w:val="00BC19B4"/>
    <w:rsid w:val="00BE1111"/>
    <w:rsid w:val="00BE5E98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94CCD"/>
    <w:rsid w:val="00CA6AA0"/>
    <w:rsid w:val="00CC738A"/>
    <w:rsid w:val="00CD4CB2"/>
    <w:rsid w:val="00CD587F"/>
    <w:rsid w:val="00D10F71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E2776"/>
    <w:rsid w:val="00DF6168"/>
    <w:rsid w:val="00DF6B58"/>
    <w:rsid w:val="00DF7ABF"/>
    <w:rsid w:val="00E05F28"/>
    <w:rsid w:val="00E1027D"/>
    <w:rsid w:val="00E1222B"/>
    <w:rsid w:val="00E3581B"/>
    <w:rsid w:val="00E414DE"/>
    <w:rsid w:val="00E4445D"/>
    <w:rsid w:val="00E55E81"/>
    <w:rsid w:val="00E6300B"/>
    <w:rsid w:val="00E80B51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11EA2"/>
    <w:rsid w:val="00F124F3"/>
    <w:rsid w:val="00F151B4"/>
    <w:rsid w:val="00F20B24"/>
    <w:rsid w:val="00F22107"/>
    <w:rsid w:val="00F27220"/>
    <w:rsid w:val="00F5072A"/>
    <w:rsid w:val="00F574FA"/>
    <w:rsid w:val="00F61162"/>
    <w:rsid w:val="00F628F7"/>
    <w:rsid w:val="00F7500F"/>
    <w:rsid w:val="00F90170"/>
    <w:rsid w:val="00FA57C1"/>
    <w:rsid w:val="00FD21A6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11</Pages>
  <Words>1759</Words>
  <Characters>10029</Characters>
  <Application>Microsoft Office Word</Application>
  <DocSecurity>0</DocSecurity>
  <Lines>83</Lines>
  <Paragraphs>23</Paragraphs>
  <ScaleCrop>false</ScaleCrop>
  <Company/>
  <LinksUpToDate>false</LinksUpToDate>
  <CharactersWithSpaces>11765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144</cp:revision>
  <dcterms:created xsi:type="dcterms:W3CDTF">2023-06-23T04:37:00Z</dcterms:created>
  <dcterms:modified xsi:type="dcterms:W3CDTF">2023-08-27T03:48:00Z</dcterms:modified>
</cp:coreProperties>
</file>